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1D41FA">
        <w:trPr>
          <w:trHeight w:hRule="exact" w:val="1528"/>
        </w:trPr>
        <w:tc>
          <w:tcPr>
            <w:tcW w:w="143" w:type="dxa"/>
          </w:tcPr>
          <w:p w:rsidR="001D41FA" w:rsidRDefault="001D41FA"/>
        </w:tc>
        <w:tc>
          <w:tcPr>
            <w:tcW w:w="285" w:type="dxa"/>
          </w:tcPr>
          <w:p w:rsidR="001D41FA" w:rsidRDefault="001D41FA"/>
        </w:tc>
        <w:tc>
          <w:tcPr>
            <w:tcW w:w="710" w:type="dxa"/>
          </w:tcPr>
          <w:p w:rsidR="001D41FA" w:rsidRDefault="001D41FA"/>
        </w:tc>
        <w:tc>
          <w:tcPr>
            <w:tcW w:w="1419" w:type="dxa"/>
          </w:tcPr>
          <w:p w:rsidR="001D41FA" w:rsidRDefault="001D41FA"/>
        </w:tc>
        <w:tc>
          <w:tcPr>
            <w:tcW w:w="1419" w:type="dxa"/>
          </w:tcPr>
          <w:p w:rsidR="001D41FA" w:rsidRDefault="001D41FA"/>
        </w:tc>
        <w:tc>
          <w:tcPr>
            <w:tcW w:w="710" w:type="dxa"/>
          </w:tcPr>
          <w:p w:rsidR="001D41FA" w:rsidRDefault="001D41FA"/>
        </w:tc>
        <w:tc>
          <w:tcPr>
            <w:tcW w:w="5543" w:type="dxa"/>
            <w:gridSpan w:val="4"/>
            <w:shd w:val="clear" w:color="000000" w:fill="FFFFFF"/>
            <w:tcMar>
              <w:left w:w="34" w:type="dxa"/>
              <w:right w:w="34" w:type="dxa"/>
            </w:tcMar>
          </w:tcPr>
          <w:p w:rsidR="001D41FA" w:rsidRDefault="00772096">
            <w:pPr>
              <w:spacing w:after="0" w:line="240" w:lineRule="auto"/>
              <w:jc w:val="both"/>
            </w:pPr>
            <w:r>
              <w:rPr>
                <w:rFonts w:ascii="Times New Roman" w:hAnsi="Times New Roman" w:cs="Times New Roman"/>
                <w:color w:val="000000"/>
              </w:rPr>
              <w:t>Приложение к ОПОП по направлению подготовки 42.03.02 Журналистика (высшее образование - бакалавриат), Направленность (профиль) программы «Средства массовой информации в сфере мультимедиа, печати, теле- и радиовещания», утв. приказом ректора ОмГА от 28.03.2022 №28.</w:t>
            </w:r>
          </w:p>
        </w:tc>
      </w:tr>
      <w:tr w:rsidR="001D41FA">
        <w:trPr>
          <w:trHeight w:hRule="exact" w:val="138"/>
        </w:trPr>
        <w:tc>
          <w:tcPr>
            <w:tcW w:w="143" w:type="dxa"/>
          </w:tcPr>
          <w:p w:rsidR="001D41FA" w:rsidRDefault="001D41FA"/>
        </w:tc>
        <w:tc>
          <w:tcPr>
            <w:tcW w:w="285" w:type="dxa"/>
          </w:tcPr>
          <w:p w:rsidR="001D41FA" w:rsidRDefault="001D41FA"/>
        </w:tc>
        <w:tc>
          <w:tcPr>
            <w:tcW w:w="710" w:type="dxa"/>
          </w:tcPr>
          <w:p w:rsidR="001D41FA" w:rsidRDefault="001D41FA"/>
        </w:tc>
        <w:tc>
          <w:tcPr>
            <w:tcW w:w="1419" w:type="dxa"/>
          </w:tcPr>
          <w:p w:rsidR="001D41FA" w:rsidRDefault="001D41FA"/>
        </w:tc>
        <w:tc>
          <w:tcPr>
            <w:tcW w:w="1419" w:type="dxa"/>
          </w:tcPr>
          <w:p w:rsidR="001D41FA" w:rsidRDefault="001D41FA"/>
        </w:tc>
        <w:tc>
          <w:tcPr>
            <w:tcW w:w="710" w:type="dxa"/>
          </w:tcPr>
          <w:p w:rsidR="001D41FA" w:rsidRDefault="001D41FA"/>
        </w:tc>
        <w:tc>
          <w:tcPr>
            <w:tcW w:w="426" w:type="dxa"/>
          </w:tcPr>
          <w:p w:rsidR="001D41FA" w:rsidRDefault="001D41FA"/>
        </w:tc>
        <w:tc>
          <w:tcPr>
            <w:tcW w:w="1277" w:type="dxa"/>
          </w:tcPr>
          <w:p w:rsidR="001D41FA" w:rsidRDefault="001D41FA"/>
        </w:tc>
        <w:tc>
          <w:tcPr>
            <w:tcW w:w="993" w:type="dxa"/>
          </w:tcPr>
          <w:p w:rsidR="001D41FA" w:rsidRDefault="001D41FA"/>
        </w:tc>
        <w:tc>
          <w:tcPr>
            <w:tcW w:w="2836" w:type="dxa"/>
          </w:tcPr>
          <w:p w:rsidR="001D41FA" w:rsidRDefault="001D41FA"/>
        </w:tc>
      </w:tr>
      <w:tr w:rsidR="001D41FA">
        <w:trPr>
          <w:trHeight w:hRule="exact" w:val="585"/>
        </w:trPr>
        <w:tc>
          <w:tcPr>
            <w:tcW w:w="10221" w:type="dxa"/>
            <w:gridSpan w:val="10"/>
            <w:shd w:val="clear" w:color="000000" w:fill="FFFFFF"/>
            <w:tcMar>
              <w:left w:w="34" w:type="dxa"/>
              <w:right w:w="34" w:type="dxa"/>
            </w:tcMar>
          </w:tcPr>
          <w:p w:rsidR="001D41FA" w:rsidRDefault="00772096">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1D41FA" w:rsidRDefault="00772096">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1D41FA">
        <w:trPr>
          <w:trHeight w:hRule="exact" w:val="314"/>
        </w:trPr>
        <w:tc>
          <w:tcPr>
            <w:tcW w:w="10221" w:type="dxa"/>
            <w:gridSpan w:val="10"/>
            <w:shd w:val="clear" w:color="000000" w:fill="FFFFFF"/>
            <w:tcMar>
              <w:left w:w="34" w:type="dxa"/>
              <w:right w:w="34" w:type="dxa"/>
            </w:tcMar>
          </w:tcPr>
          <w:p w:rsidR="001D41FA" w:rsidRDefault="00772096">
            <w:pPr>
              <w:spacing w:after="0" w:line="240" w:lineRule="auto"/>
              <w:jc w:val="center"/>
              <w:rPr>
                <w:sz w:val="24"/>
                <w:szCs w:val="24"/>
              </w:rPr>
            </w:pPr>
            <w:r>
              <w:rPr>
                <w:rFonts w:ascii="Times New Roman" w:hAnsi="Times New Roman" w:cs="Times New Roman"/>
                <w:color w:val="000000"/>
                <w:sz w:val="24"/>
                <w:szCs w:val="24"/>
              </w:rPr>
              <w:t>Кафедра "Филологии, журналистики и массовых коммуникаций"</w:t>
            </w:r>
          </w:p>
        </w:tc>
      </w:tr>
      <w:tr w:rsidR="001D41FA">
        <w:trPr>
          <w:trHeight w:hRule="exact" w:val="211"/>
        </w:trPr>
        <w:tc>
          <w:tcPr>
            <w:tcW w:w="143" w:type="dxa"/>
          </w:tcPr>
          <w:p w:rsidR="001D41FA" w:rsidRDefault="001D41FA"/>
        </w:tc>
        <w:tc>
          <w:tcPr>
            <w:tcW w:w="285" w:type="dxa"/>
          </w:tcPr>
          <w:p w:rsidR="001D41FA" w:rsidRDefault="001D41FA"/>
        </w:tc>
        <w:tc>
          <w:tcPr>
            <w:tcW w:w="710" w:type="dxa"/>
          </w:tcPr>
          <w:p w:rsidR="001D41FA" w:rsidRDefault="001D41FA"/>
        </w:tc>
        <w:tc>
          <w:tcPr>
            <w:tcW w:w="1419" w:type="dxa"/>
          </w:tcPr>
          <w:p w:rsidR="001D41FA" w:rsidRDefault="001D41FA"/>
        </w:tc>
        <w:tc>
          <w:tcPr>
            <w:tcW w:w="1419" w:type="dxa"/>
          </w:tcPr>
          <w:p w:rsidR="001D41FA" w:rsidRDefault="001D41FA"/>
        </w:tc>
        <w:tc>
          <w:tcPr>
            <w:tcW w:w="710" w:type="dxa"/>
          </w:tcPr>
          <w:p w:rsidR="001D41FA" w:rsidRDefault="001D41FA"/>
        </w:tc>
        <w:tc>
          <w:tcPr>
            <w:tcW w:w="426" w:type="dxa"/>
          </w:tcPr>
          <w:p w:rsidR="001D41FA" w:rsidRDefault="001D41FA"/>
        </w:tc>
        <w:tc>
          <w:tcPr>
            <w:tcW w:w="1277" w:type="dxa"/>
          </w:tcPr>
          <w:p w:rsidR="001D41FA" w:rsidRDefault="001D41FA"/>
        </w:tc>
        <w:tc>
          <w:tcPr>
            <w:tcW w:w="993" w:type="dxa"/>
          </w:tcPr>
          <w:p w:rsidR="001D41FA" w:rsidRDefault="001D41FA"/>
        </w:tc>
        <w:tc>
          <w:tcPr>
            <w:tcW w:w="2836" w:type="dxa"/>
          </w:tcPr>
          <w:p w:rsidR="001D41FA" w:rsidRDefault="001D41FA"/>
        </w:tc>
      </w:tr>
      <w:tr w:rsidR="001D41FA">
        <w:trPr>
          <w:trHeight w:hRule="exact" w:val="277"/>
        </w:trPr>
        <w:tc>
          <w:tcPr>
            <w:tcW w:w="143" w:type="dxa"/>
          </w:tcPr>
          <w:p w:rsidR="001D41FA" w:rsidRDefault="001D41FA"/>
        </w:tc>
        <w:tc>
          <w:tcPr>
            <w:tcW w:w="285" w:type="dxa"/>
          </w:tcPr>
          <w:p w:rsidR="001D41FA" w:rsidRDefault="001D41FA"/>
        </w:tc>
        <w:tc>
          <w:tcPr>
            <w:tcW w:w="710" w:type="dxa"/>
          </w:tcPr>
          <w:p w:rsidR="001D41FA" w:rsidRDefault="001D41FA"/>
        </w:tc>
        <w:tc>
          <w:tcPr>
            <w:tcW w:w="1419" w:type="dxa"/>
          </w:tcPr>
          <w:p w:rsidR="001D41FA" w:rsidRDefault="001D41FA"/>
        </w:tc>
        <w:tc>
          <w:tcPr>
            <w:tcW w:w="1419" w:type="dxa"/>
          </w:tcPr>
          <w:p w:rsidR="001D41FA" w:rsidRDefault="001D41FA"/>
        </w:tc>
        <w:tc>
          <w:tcPr>
            <w:tcW w:w="710" w:type="dxa"/>
          </w:tcPr>
          <w:p w:rsidR="001D41FA" w:rsidRDefault="001D41FA"/>
        </w:tc>
        <w:tc>
          <w:tcPr>
            <w:tcW w:w="426" w:type="dxa"/>
          </w:tcPr>
          <w:p w:rsidR="001D41FA" w:rsidRDefault="001D41FA"/>
        </w:tc>
        <w:tc>
          <w:tcPr>
            <w:tcW w:w="1277" w:type="dxa"/>
          </w:tcPr>
          <w:p w:rsidR="001D41FA" w:rsidRDefault="001D41FA"/>
        </w:tc>
        <w:tc>
          <w:tcPr>
            <w:tcW w:w="3842" w:type="dxa"/>
            <w:gridSpan w:val="2"/>
            <w:shd w:val="clear" w:color="000000" w:fill="FFFFFF"/>
            <w:tcMar>
              <w:left w:w="34" w:type="dxa"/>
              <w:right w:w="34" w:type="dxa"/>
            </w:tcMar>
          </w:tcPr>
          <w:p w:rsidR="001D41FA" w:rsidRDefault="00772096">
            <w:pPr>
              <w:spacing w:after="0" w:line="240" w:lineRule="auto"/>
              <w:jc w:val="center"/>
              <w:rPr>
                <w:sz w:val="24"/>
                <w:szCs w:val="24"/>
              </w:rPr>
            </w:pPr>
            <w:r>
              <w:rPr>
                <w:rFonts w:ascii="Times New Roman" w:hAnsi="Times New Roman" w:cs="Times New Roman"/>
                <w:color w:val="000000"/>
                <w:sz w:val="24"/>
                <w:szCs w:val="24"/>
              </w:rPr>
              <w:t>УТВЕРЖДАЮ</w:t>
            </w:r>
          </w:p>
        </w:tc>
      </w:tr>
      <w:tr w:rsidR="001D41FA">
        <w:trPr>
          <w:trHeight w:hRule="exact" w:val="972"/>
        </w:trPr>
        <w:tc>
          <w:tcPr>
            <w:tcW w:w="143" w:type="dxa"/>
          </w:tcPr>
          <w:p w:rsidR="001D41FA" w:rsidRDefault="001D41FA"/>
        </w:tc>
        <w:tc>
          <w:tcPr>
            <w:tcW w:w="285" w:type="dxa"/>
          </w:tcPr>
          <w:p w:rsidR="001D41FA" w:rsidRDefault="001D41FA"/>
        </w:tc>
        <w:tc>
          <w:tcPr>
            <w:tcW w:w="710" w:type="dxa"/>
          </w:tcPr>
          <w:p w:rsidR="001D41FA" w:rsidRDefault="001D41FA"/>
        </w:tc>
        <w:tc>
          <w:tcPr>
            <w:tcW w:w="1419" w:type="dxa"/>
          </w:tcPr>
          <w:p w:rsidR="001D41FA" w:rsidRDefault="001D41FA"/>
        </w:tc>
        <w:tc>
          <w:tcPr>
            <w:tcW w:w="1419" w:type="dxa"/>
          </w:tcPr>
          <w:p w:rsidR="001D41FA" w:rsidRDefault="001D41FA"/>
        </w:tc>
        <w:tc>
          <w:tcPr>
            <w:tcW w:w="710" w:type="dxa"/>
          </w:tcPr>
          <w:p w:rsidR="001D41FA" w:rsidRDefault="001D41FA"/>
        </w:tc>
        <w:tc>
          <w:tcPr>
            <w:tcW w:w="426" w:type="dxa"/>
          </w:tcPr>
          <w:p w:rsidR="001D41FA" w:rsidRDefault="001D41FA"/>
        </w:tc>
        <w:tc>
          <w:tcPr>
            <w:tcW w:w="1277" w:type="dxa"/>
          </w:tcPr>
          <w:p w:rsidR="001D41FA" w:rsidRDefault="001D41FA"/>
        </w:tc>
        <w:tc>
          <w:tcPr>
            <w:tcW w:w="3842" w:type="dxa"/>
            <w:gridSpan w:val="2"/>
            <w:shd w:val="clear" w:color="000000" w:fill="FFFFFF"/>
            <w:tcMar>
              <w:left w:w="34" w:type="dxa"/>
              <w:right w:w="34" w:type="dxa"/>
            </w:tcMar>
          </w:tcPr>
          <w:p w:rsidR="001D41FA" w:rsidRDefault="00772096">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1D41FA" w:rsidRDefault="001D41FA">
            <w:pPr>
              <w:spacing w:after="0" w:line="240" w:lineRule="auto"/>
              <w:jc w:val="center"/>
              <w:rPr>
                <w:sz w:val="24"/>
                <w:szCs w:val="24"/>
              </w:rPr>
            </w:pPr>
          </w:p>
          <w:p w:rsidR="001D41FA" w:rsidRDefault="00772096">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1D41FA">
        <w:trPr>
          <w:trHeight w:hRule="exact" w:val="277"/>
        </w:trPr>
        <w:tc>
          <w:tcPr>
            <w:tcW w:w="143" w:type="dxa"/>
          </w:tcPr>
          <w:p w:rsidR="001D41FA" w:rsidRDefault="001D41FA"/>
        </w:tc>
        <w:tc>
          <w:tcPr>
            <w:tcW w:w="285" w:type="dxa"/>
          </w:tcPr>
          <w:p w:rsidR="001D41FA" w:rsidRDefault="001D41FA"/>
        </w:tc>
        <w:tc>
          <w:tcPr>
            <w:tcW w:w="710" w:type="dxa"/>
          </w:tcPr>
          <w:p w:rsidR="001D41FA" w:rsidRDefault="001D41FA"/>
        </w:tc>
        <w:tc>
          <w:tcPr>
            <w:tcW w:w="1419" w:type="dxa"/>
          </w:tcPr>
          <w:p w:rsidR="001D41FA" w:rsidRDefault="001D41FA"/>
        </w:tc>
        <w:tc>
          <w:tcPr>
            <w:tcW w:w="1419" w:type="dxa"/>
          </w:tcPr>
          <w:p w:rsidR="001D41FA" w:rsidRDefault="001D41FA"/>
        </w:tc>
        <w:tc>
          <w:tcPr>
            <w:tcW w:w="710" w:type="dxa"/>
          </w:tcPr>
          <w:p w:rsidR="001D41FA" w:rsidRDefault="001D41FA"/>
        </w:tc>
        <w:tc>
          <w:tcPr>
            <w:tcW w:w="426" w:type="dxa"/>
          </w:tcPr>
          <w:p w:rsidR="001D41FA" w:rsidRDefault="001D41FA"/>
        </w:tc>
        <w:tc>
          <w:tcPr>
            <w:tcW w:w="1277" w:type="dxa"/>
          </w:tcPr>
          <w:p w:rsidR="001D41FA" w:rsidRDefault="001D41FA"/>
        </w:tc>
        <w:tc>
          <w:tcPr>
            <w:tcW w:w="3842" w:type="dxa"/>
            <w:gridSpan w:val="2"/>
            <w:shd w:val="clear" w:color="000000" w:fill="FFFFFF"/>
            <w:tcMar>
              <w:left w:w="34" w:type="dxa"/>
              <w:right w:w="34" w:type="dxa"/>
            </w:tcMar>
          </w:tcPr>
          <w:p w:rsidR="001D41FA" w:rsidRDefault="00772096">
            <w:pPr>
              <w:spacing w:after="0" w:line="240" w:lineRule="auto"/>
              <w:jc w:val="right"/>
              <w:rPr>
                <w:sz w:val="24"/>
                <w:szCs w:val="24"/>
              </w:rPr>
            </w:pPr>
            <w:r>
              <w:rPr>
                <w:rFonts w:ascii="Times New Roman" w:hAnsi="Times New Roman" w:cs="Times New Roman"/>
                <w:color w:val="000000"/>
                <w:sz w:val="24"/>
                <w:szCs w:val="24"/>
              </w:rPr>
              <w:t>28.03.2022</w:t>
            </w:r>
          </w:p>
        </w:tc>
      </w:tr>
      <w:tr w:rsidR="001D41FA">
        <w:trPr>
          <w:trHeight w:hRule="exact" w:val="277"/>
        </w:trPr>
        <w:tc>
          <w:tcPr>
            <w:tcW w:w="143" w:type="dxa"/>
          </w:tcPr>
          <w:p w:rsidR="001D41FA" w:rsidRDefault="001D41FA"/>
        </w:tc>
        <w:tc>
          <w:tcPr>
            <w:tcW w:w="285" w:type="dxa"/>
          </w:tcPr>
          <w:p w:rsidR="001D41FA" w:rsidRDefault="001D41FA"/>
        </w:tc>
        <w:tc>
          <w:tcPr>
            <w:tcW w:w="710" w:type="dxa"/>
          </w:tcPr>
          <w:p w:rsidR="001D41FA" w:rsidRDefault="001D41FA"/>
        </w:tc>
        <w:tc>
          <w:tcPr>
            <w:tcW w:w="1419" w:type="dxa"/>
          </w:tcPr>
          <w:p w:rsidR="001D41FA" w:rsidRDefault="001D41FA"/>
        </w:tc>
        <w:tc>
          <w:tcPr>
            <w:tcW w:w="1419" w:type="dxa"/>
          </w:tcPr>
          <w:p w:rsidR="001D41FA" w:rsidRDefault="001D41FA"/>
        </w:tc>
        <w:tc>
          <w:tcPr>
            <w:tcW w:w="710" w:type="dxa"/>
          </w:tcPr>
          <w:p w:rsidR="001D41FA" w:rsidRDefault="001D41FA"/>
        </w:tc>
        <w:tc>
          <w:tcPr>
            <w:tcW w:w="426" w:type="dxa"/>
          </w:tcPr>
          <w:p w:rsidR="001D41FA" w:rsidRDefault="001D41FA"/>
        </w:tc>
        <w:tc>
          <w:tcPr>
            <w:tcW w:w="1277" w:type="dxa"/>
          </w:tcPr>
          <w:p w:rsidR="001D41FA" w:rsidRDefault="001D41FA"/>
        </w:tc>
        <w:tc>
          <w:tcPr>
            <w:tcW w:w="993" w:type="dxa"/>
          </w:tcPr>
          <w:p w:rsidR="001D41FA" w:rsidRDefault="001D41FA"/>
        </w:tc>
        <w:tc>
          <w:tcPr>
            <w:tcW w:w="2836" w:type="dxa"/>
          </w:tcPr>
          <w:p w:rsidR="001D41FA" w:rsidRDefault="001D41FA"/>
        </w:tc>
      </w:tr>
      <w:tr w:rsidR="001D41FA">
        <w:trPr>
          <w:trHeight w:hRule="exact" w:val="416"/>
        </w:trPr>
        <w:tc>
          <w:tcPr>
            <w:tcW w:w="10221" w:type="dxa"/>
            <w:gridSpan w:val="10"/>
            <w:shd w:val="clear" w:color="000000" w:fill="FFFFFF"/>
            <w:tcMar>
              <w:left w:w="34" w:type="dxa"/>
              <w:right w:w="34" w:type="dxa"/>
            </w:tcMar>
          </w:tcPr>
          <w:p w:rsidR="001D41FA" w:rsidRDefault="00772096">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1D41FA">
        <w:trPr>
          <w:trHeight w:hRule="exact" w:val="1135"/>
        </w:trPr>
        <w:tc>
          <w:tcPr>
            <w:tcW w:w="143" w:type="dxa"/>
          </w:tcPr>
          <w:p w:rsidR="001D41FA" w:rsidRDefault="001D41FA"/>
        </w:tc>
        <w:tc>
          <w:tcPr>
            <w:tcW w:w="285" w:type="dxa"/>
          </w:tcPr>
          <w:p w:rsidR="001D41FA" w:rsidRDefault="001D41FA"/>
        </w:tc>
        <w:tc>
          <w:tcPr>
            <w:tcW w:w="710" w:type="dxa"/>
          </w:tcPr>
          <w:p w:rsidR="001D41FA" w:rsidRDefault="001D41FA"/>
        </w:tc>
        <w:tc>
          <w:tcPr>
            <w:tcW w:w="1419" w:type="dxa"/>
          </w:tcPr>
          <w:p w:rsidR="001D41FA" w:rsidRDefault="001D41FA"/>
        </w:tc>
        <w:tc>
          <w:tcPr>
            <w:tcW w:w="4834" w:type="dxa"/>
            <w:gridSpan w:val="5"/>
            <w:shd w:val="clear" w:color="000000" w:fill="FFFFFF"/>
            <w:tcMar>
              <w:left w:w="34" w:type="dxa"/>
              <w:right w:w="34" w:type="dxa"/>
            </w:tcMar>
          </w:tcPr>
          <w:p w:rsidR="001D41FA" w:rsidRDefault="00772096">
            <w:pPr>
              <w:spacing w:after="0" w:line="240" w:lineRule="auto"/>
              <w:jc w:val="center"/>
              <w:rPr>
                <w:sz w:val="32"/>
                <w:szCs w:val="32"/>
              </w:rPr>
            </w:pPr>
            <w:r>
              <w:rPr>
                <w:rFonts w:ascii="Times New Roman" w:hAnsi="Times New Roman" w:cs="Times New Roman"/>
                <w:color w:val="000000"/>
                <w:sz w:val="32"/>
                <w:szCs w:val="32"/>
              </w:rPr>
              <w:t>Техника и технология средств массовой информации</w:t>
            </w:r>
          </w:p>
          <w:p w:rsidR="001D41FA" w:rsidRDefault="00772096">
            <w:pPr>
              <w:spacing w:after="0" w:line="240" w:lineRule="auto"/>
              <w:jc w:val="center"/>
              <w:rPr>
                <w:sz w:val="32"/>
                <w:szCs w:val="32"/>
              </w:rPr>
            </w:pPr>
            <w:r>
              <w:rPr>
                <w:rFonts w:ascii="Times New Roman" w:hAnsi="Times New Roman" w:cs="Times New Roman"/>
                <w:color w:val="000000"/>
                <w:sz w:val="32"/>
                <w:szCs w:val="32"/>
              </w:rPr>
              <w:t>Б1.О.06.08</w:t>
            </w:r>
          </w:p>
        </w:tc>
        <w:tc>
          <w:tcPr>
            <w:tcW w:w="2836" w:type="dxa"/>
          </w:tcPr>
          <w:p w:rsidR="001D41FA" w:rsidRDefault="001D41FA"/>
        </w:tc>
      </w:tr>
      <w:tr w:rsidR="001D41FA">
        <w:trPr>
          <w:trHeight w:hRule="exact" w:val="277"/>
        </w:trPr>
        <w:tc>
          <w:tcPr>
            <w:tcW w:w="10221" w:type="dxa"/>
            <w:gridSpan w:val="10"/>
            <w:shd w:val="clear" w:color="000000" w:fill="FFFFFF"/>
            <w:tcMar>
              <w:left w:w="34" w:type="dxa"/>
              <w:right w:w="34" w:type="dxa"/>
            </w:tcMar>
          </w:tcPr>
          <w:p w:rsidR="001D41FA" w:rsidRDefault="00772096">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1D41FA">
        <w:trPr>
          <w:trHeight w:hRule="exact" w:val="1125"/>
        </w:trPr>
        <w:tc>
          <w:tcPr>
            <w:tcW w:w="143" w:type="dxa"/>
          </w:tcPr>
          <w:p w:rsidR="001D41FA" w:rsidRDefault="001D41FA"/>
        </w:tc>
        <w:tc>
          <w:tcPr>
            <w:tcW w:w="285" w:type="dxa"/>
          </w:tcPr>
          <w:p w:rsidR="001D41FA" w:rsidRDefault="001D41FA"/>
        </w:tc>
        <w:tc>
          <w:tcPr>
            <w:tcW w:w="9795" w:type="dxa"/>
            <w:gridSpan w:val="8"/>
            <w:shd w:val="clear" w:color="000000" w:fill="FFFFFF"/>
            <w:tcMar>
              <w:left w:w="34" w:type="dxa"/>
              <w:right w:w="34" w:type="dxa"/>
            </w:tcMar>
          </w:tcPr>
          <w:p w:rsidR="001D41FA" w:rsidRDefault="00772096">
            <w:pPr>
              <w:spacing w:after="0" w:line="240" w:lineRule="auto"/>
              <w:jc w:val="center"/>
              <w:rPr>
                <w:sz w:val="24"/>
                <w:szCs w:val="24"/>
              </w:rPr>
            </w:pPr>
            <w:r>
              <w:rPr>
                <w:rFonts w:ascii="Times New Roman" w:hAnsi="Times New Roman" w:cs="Times New Roman"/>
                <w:color w:val="000000"/>
                <w:sz w:val="24"/>
                <w:szCs w:val="24"/>
              </w:rPr>
              <w:t>Направление подготовки: 42.03.02 Журналистика (высшее образование - бакалавриат)</w:t>
            </w:r>
          </w:p>
          <w:p w:rsidR="001D41FA" w:rsidRDefault="00772096">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«Средства массовой информации в сфере мультимедиа, печати, теле- и радиовещания»</w:t>
            </w:r>
          </w:p>
          <w:p w:rsidR="001D41FA" w:rsidRDefault="00772096">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1D41FA">
        <w:trPr>
          <w:trHeight w:hRule="exact" w:val="833"/>
        </w:trPr>
        <w:tc>
          <w:tcPr>
            <w:tcW w:w="10221" w:type="dxa"/>
            <w:gridSpan w:val="10"/>
            <w:shd w:val="clear" w:color="000000" w:fill="FFFFFF"/>
            <w:tcMar>
              <w:left w:w="34" w:type="dxa"/>
              <w:right w:w="34" w:type="dxa"/>
            </w:tcMar>
          </w:tcPr>
          <w:p w:rsidR="001D41FA" w:rsidRDefault="00772096">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11.СРЕДСТВА МАССОВОЙ ИНФОРМАЦИИ, ИЗДАТЕЛЬСТВО И ПОЛИГРАФИЯ.</w:t>
            </w:r>
          </w:p>
        </w:tc>
      </w:tr>
      <w:tr w:rsidR="001D41FA">
        <w:trPr>
          <w:trHeight w:hRule="exact" w:val="277"/>
        </w:trPr>
        <w:tc>
          <w:tcPr>
            <w:tcW w:w="3984" w:type="dxa"/>
            <w:gridSpan w:val="5"/>
            <w:shd w:val="clear" w:color="000000" w:fill="FFFFFF"/>
            <w:tcMar>
              <w:left w:w="34" w:type="dxa"/>
              <w:right w:w="34" w:type="dxa"/>
            </w:tcMar>
          </w:tcPr>
          <w:p w:rsidR="001D41FA" w:rsidRDefault="00772096">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1D41FA" w:rsidRDefault="001D41FA"/>
        </w:tc>
        <w:tc>
          <w:tcPr>
            <w:tcW w:w="426" w:type="dxa"/>
          </w:tcPr>
          <w:p w:rsidR="001D41FA" w:rsidRDefault="001D41FA"/>
        </w:tc>
        <w:tc>
          <w:tcPr>
            <w:tcW w:w="1277" w:type="dxa"/>
          </w:tcPr>
          <w:p w:rsidR="001D41FA" w:rsidRDefault="001D41FA"/>
        </w:tc>
        <w:tc>
          <w:tcPr>
            <w:tcW w:w="993" w:type="dxa"/>
          </w:tcPr>
          <w:p w:rsidR="001D41FA" w:rsidRDefault="001D41FA"/>
        </w:tc>
        <w:tc>
          <w:tcPr>
            <w:tcW w:w="2836" w:type="dxa"/>
          </w:tcPr>
          <w:p w:rsidR="001D41FA" w:rsidRDefault="001D41FA"/>
        </w:tc>
      </w:tr>
      <w:tr w:rsidR="001D41FA">
        <w:trPr>
          <w:trHeight w:hRule="exact" w:val="155"/>
        </w:trPr>
        <w:tc>
          <w:tcPr>
            <w:tcW w:w="143" w:type="dxa"/>
          </w:tcPr>
          <w:p w:rsidR="001D41FA" w:rsidRDefault="001D41FA"/>
        </w:tc>
        <w:tc>
          <w:tcPr>
            <w:tcW w:w="285" w:type="dxa"/>
          </w:tcPr>
          <w:p w:rsidR="001D41FA" w:rsidRDefault="001D41FA"/>
        </w:tc>
        <w:tc>
          <w:tcPr>
            <w:tcW w:w="710" w:type="dxa"/>
          </w:tcPr>
          <w:p w:rsidR="001D41FA" w:rsidRDefault="001D41FA"/>
        </w:tc>
        <w:tc>
          <w:tcPr>
            <w:tcW w:w="1419" w:type="dxa"/>
          </w:tcPr>
          <w:p w:rsidR="001D41FA" w:rsidRDefault="001D41FA"/>
        </w:tc>
        <w:tc>
          <w:tcPr>
            <w:tcW w:w="1419" w:type="dxa"/>
          </w:tcPr>
          <w:p w:rsidR="001D41FA" w:rsidRDefault="001D41FA"/>
        </w:tc>
        <w:tc>
          <w:tcPr>
            <w:tcW w:w="710" w:type="dxa"/>
          </w:tcPr>
          <w:p w:rsidR="001D41FA" w:rsidRDefault="001D41FA"/>
        </w:tc>
        <w:tc>
          <w:tcPr>
            <w:tcW w:w="426" w:type="dxa"/>
          </w:tcPr>
          <w:p w:rsidR="001D41FA" w:rsidRDefault="001D41FA"/>
        </w:tc>
        <w:tc>
          <w:tcPr>
            <w:tcW w:w="1277" w:type="dxa"/>
          </w:tcPr>
          <w:p w:rsidR="001D41FA" w:rsidRDefault="001D41FA"/>
        </w:tc>
        <w:tc>
          <w:tcPr>
            <w:tcW w:w="993" w:type="dxa"/>
          </w:tcPr>
          <w:p w:rsidR="001D41FA" w:rsidRDefault="001D41FA"/>
        </w:tc>
        <w:tc>
          <w:tcPr>
            <w:tcW w:w="2836" w:type="dxa"/>
          </w:tcPr>
          <w:p w:rsidR="001D41FA" w:rsidRDefault="001D41FA"/>
        </w:tc>
      </w:tr>
      <w:tr w:rsidR="001D41FA">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1FA" w:rsidRDefault="00772096">
            <w:pPr>
              <w:spacing w:after="0" w:line="240" w:lineRule="auto"/>
              <w:rPr>
                <w:sz w:val="24"/>
                <w:szCs w:val="24"/>
              </w:rPr>
            </w:pPr>
            <w:r>
              <w:rPr>
                <w:rFonts w:ascii="Times New Roman" w:hAnsi="Times New Roman" w:cs="Times New Roman"/>
                <w:b/>
                <w:color w:val="000000"/>
                <w:sz w:val="24"/>
                <w:szCs w:val="24"/>
              </w:rPr>
              <w:t>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1FA" w:rsidRDefault="00772096">
            <w:pPr>
              <w:spacing w:after="0" w:line="240" w:lineRule="auto"/>
              <w:rPr>
                <w:sz w:val="24"/>
                <w:szCs w:val="24"/>
              </w:rPr>
            </w:pPr>
            <w:r>
              <w:rPr>
                <w:rFonts w:ascii="Times New Roman" w:hAnsi="Times New Roman" w:cs="Times New Roman"/>
                <w:color w:val="000000"/>
                <w:sz w:val="24"/>
                <w:szCs w:val="24"/>
              </w:rPr>
              <w:t>СРЕДСТВА МАССОВОЙ ИНФОРМАЦИИ, ИЗДАТЕЛЬСТВО И ПОЛИГРАФИЯ</w:t>
            </w:r>
          </w:p>
        </w:tc>
      </w:tr>
      <w:tr w:rsidR="001D41FA">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1FA" w:rsidRDefault="00772096">
            <w:pPr>
              <w:spacing w:after="0" w:line="240" w:lineRule="auto"/>
              <w:rPr>
                <w:sz w:val="24"/>
                <w:szCs w:val="24"/>
              </w:rPr>
            </w:pPr>
            <w:r>
              <w:rPr>
                <w:rFonts w:ascii="Times New Roman" w:hAnsi="Times New Roman" w:cs="Times New Roman"/>
                <w:b/>
                <w:color w:val="000000"/>
                <w:sz w:val="24"/>
                <w:szCs w:val="24"/>
              </w:rPr>
              <w:t>11.003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1FA" w:rsidRDefault="00772096">
            <w:pPr>
              <w:spacing w:after="0" w:line="240" w:lineRule="auto"/>
              <w:rPr>
                <w:sz w:val="24"/>
                <w:szCs w:val="24"/>
              </w:rPr>
            </w:pPr>
            <w:r>
              <w:rPr>
                <w:rFonts w:ascii="Times New Roman" w:hAnsi="Times New Roman" w:cs="Times New Roman"/>
                <w:color w:val="000000"/>
                <w:sz w:val="24"/>
                <w:szCs w:val="24"/>
              </w:rPr>
              <w:t>КОРРЕСПОНДЕНТ СРЕДСТВ МАССОВОЙ ИНФОРМАЦИИ</w:t>
            </w:r>
          </w:p>
        </w:tc>
      </w:tr>
      <w:tr w:rsidR="001D41FA">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1FA" w:rsidRDefault="00772096">
            <w:pPr>
              <w:spacing w:after="0" w:line="240" w:lineRule="auto"/>
              <w:rPr>
                <w:sz w:val="24"/>
                <w:szCs w:val="24"/>
              </w:rPr>
            </w:pPr>
            <w:r>
              <w:rPr>
                <w:rFonts w:ascii="Times New Roman" w:hAnsi="Times New Roman" w:cs="Times New Roman"/>
                <w:b/>
                <w:color w:val="000000"/>
                <w:sz w:val="24"/>
                <w:szCs w:val="24"/>
              </w:rPr>
              <w:t>11.004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1FA" w:rsidRDefault="00772096">
            <w:pPr>
              <w:spacing w:after="0" w:line="240" w:lineRule="auto"/>
              <w:rPr>
                <w:sz w:val="24"/>
                <w:szCs w:val="24"/>
              </w:rPr>
            </w:pPr>
            <w:r>
              <w:rPr>
                <w:rFonts w:ascii="Times New Roman" w:hAnsi="Times New Roman" w:cs="Times New Roman"/>
                <w:color w:val="000000"/>
                <w:sz w:val="24"/>
                <w:szCs w:val="24"/>
              </w:rPr>
              <w:t>ВЕДУЩИЙ ТЕЛЕВИЗИОННОЙ ПРОГРАММЫ</w:t>
            </w:r>
          </w:p>
        </w:tc>
      </w:tr>
      <w:tr w:rsidR="001D41FA">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1FA" w:rsidRDefault="00772096">
            <w:pPr>
              <w:spacing w:after="0" w:line="240" w:lineRule="auto"/>
              <w:rPr>
                <w:sz w:val="24"/>
                <w:szCs w:val="24"/>
              </w:rPr>
            </w:pPr>
            <w:r>
              <w:rPr>
                <w:rFonts w:ascii="Times New Roman" w:hAnsi="Times New Roman" w:cs="Times New Roman"/>
                <w:b/>
                <w:color w:val="000000"/>
                <w:sz w:val="24"/>
                <w:szCs w:val="24"/>
              </w:rPr>
              <w:t>11.006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1FA" w:rsidRDefault="00772096">
            <w:pPr>
              <w:spacing w:after="0" w:line="240" w:lineRule="auto"/>
              <w:rPr>
                <w:sz w:val="24"/>
                <w:szCs w:val="24"/>
              </w:rPr>
            </w:pPr>
            <w:r>
              <w:rPr>
                <w:rFonts w:ascii="Times New Roman" w:hAnsi="Times New Roman" w:cs="Times New Roman"/>
                <w:color w:val="000000"/>
                <w:sz w:val="24"/>
                <w:szCs w:val="24"/>
              </w:rPr>
              <w:t>РЕДАКТОР СРЕДСТВ МАССОВОЙ ИНФОРМАЦИИ</w:t>
            </w:r>
          </w:p>
        </w:tc>
      </w:tr>
      <w:tr w:rsidR="001D41FA">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1FA" w:rsidRDefault="00772096">
            <w:pPr>
              <w:spacing w:after="0" w:line="240" w:lineRule="auto"/>
              <w:rPr>
                <w:sz w:val="24"/>
                <w:szCs w:val="24"/>
              </w:rPr>
            </w:pPr>
            <w:r>
              <w:rPr>
                <w:rFonts w:ascii="Times New Roman" w:hAnsi="Times New Roman" w:cs="Times New Roman"/>
                <w:b/>
                <w:color w:val="000000"/>
                <w:sz w:val="24"/>
                <w:szCs w:val="24"/>
              </w:rPr>
              <w:t>11.009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1FA" w:rsidRDefault="00772096">
            <w:pPr>
              <w:spacing w:after="0" w:line="240" w:lineRule="auto"/>
              <w:rPr>
                <w:sz w:val="24"/>
                <w:szCs w:val="24"/>
              </w:rPr>
            </w:pPr>
            <w:r>
              <w:rPr>
                <w:rFonts w:ascii="Times New Roman" w:hAnsi="Times New Roman" w:cs="Times New Roman"/>
                <w:color w:val="000000"/>
                <w:sz w:val="24"/>
                <w:szCs w:val="24"/>
              </w:rPr>
              <w:t>РЕЖИССЕР СРЕДСТВ МАССОВОЙ ИНФОРМАЦИИ</w:t>
            </w:r>
          </w:p>
        </w:tc>
      </w:tr>
      <w:tr w:rsidR="001D41FA">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1FA" w:rsidRDefault="00772096">
            <w:pPr>
              <w:spacing w:after="0" w:line="240" w:lineRule="auto"/>
              <w:rPr>
                <w:sz w:val="24"/>
                <w:szCs w:val="24"/>
              </w:rPr>
            </w:pPr>
            <w:r>
              <w:rPr>
                <w:rFonts w:ascii="Times New Roman" w:hAnsi="Times New Roman" w:cs="Times New Roman"/>
                <w:b/>
                <w:color w:val="000000"/>
                <w:sz w:val="24"/>
                <w:szCs w:val="24"/>
              </w:rPr>
              <w:t>11.010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1FA" w:rsidRDefault="00772096">
            <w:pPr>
              <w:spacing w:after="0" w:line="240" w:lineRule="auto"/>
              <w:rPr>
                <w:sz w:val="24"/>
                <w:szCs w:val="24"/>
              </w:rPr>
            </w:pPr>
            <w:r>
              <w:rPr>
                <w:rFonts w:ascii="Times New Roman" w:hAnsi="Times New Roman" w:cs="Times New Roman"/>
                <w:color w:val="000000"/>
                <w:sz w:val="24"/>
                <w:szCs w:val="24"/>
              </w:rPr>
              <w:t>ФОТОГРАФ</w:t>
            </w:r>
          </w:p>
        </w:tc>
      </w:tr>
      <w:tr w:rsidR="001D41FA">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1FA" w:rsidRDefault="00772096">
            <w:pPr>
              <w:spacing w:after="0" w:line="240" w:lineRule="auto"/>
              <w:rPr>
                <w:sz w:val="24"/>
                <w:szCs w:val="24"/>
              </w:rPr>
            </w:pPr>
            <w:r>
              <w:rPr>
                <w:rFonts w:ascii="Times New Roman" w:hAnsi="Times New Roman" w:cs="Times New Roman"/>
                <w:b/>
                <w:color w:val="000000"/>
                <w:sz w:val="24"/>
                <w:szCs w:val="24"/>
              </w:rPr>
              <w:t>11.013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1FA" w:rsidRDefault="00772096">
            <w:pPr>
              <w:spacing w:after="0" w:line="240" w:lineRule="auto"/>
              <w:rPr>
                <w:sz w:val="24"/>
                <w:szCs w:val="24"/>
              </w:rPr>
            </w:pPr>
            <w:r>
              <w:rPr>
                <w:rFonts w:ascii="Times New Roman" w:hAnsi="Times New Roman" w:cs="Times New Roman"/>
                <w:color w:val="000000"/>
                <w:sz w:val="24"/>
                <w:szCs w:val="24"/>
              </w:rPr>
              <w:t>ГРАФИЧЕСКИЙ ДИЗАЙНЕР</w:t>
            </w:r>
          </w:p>
        </w:tc>
      </w:tr>
      <w:tr w:rsidR="001D41FA">
        <w:trPr>
          <w:trHeight w:hRule="exact" w:val="124"/>
        </w:trPr>
        <w:tc>
          <w:tcPr>
            <w:tcW w:w="143" w:type="dxa"/>
          </w:tcPr>
          <w:p w:rsidR="001D41FA" w:rsidRDefault="001D41FA"/>
        </w:tc>
        <w:tc>
          <w:tcPr>
            <w:tcW w:w="285" w:type="dxa"/>
          </w:tcPr>
          <w:p w:rsidR="001D41FA" w:rsidRDefault="001D41FA"/>
        </w:tc>
        <w:tc>
          <w:tcPr>
            <w:tcW w:w="710" w:type="dxa"/>
          </w:tcPr>
          <w:p w:rsidR="001D41FA" w:rsidRDefault="001D41FA"/>
        </w:tc>
        <w:tc>
          <w:tcPr>
            <w:tcW w:w="1419" w:type="dxa"/>
          </w:tcPr>
          <w:p w:rsidR="001D41FA" w:rsidRDefault="001D41FA"/>
        </w:tc>
        <w:tc>
          <w:tcPr>
            <w:tcW w:w="1419" w:type="dxa"/>
          </w:tcPr>
          <w:p w:rsidR="001D41FA" w:rsidRDefault="001D41FA"/>
        </w:tc>
        <w:tc>
          <w:tcPr>
            <w:tcW w:w="710" w:type="dxa"/>
          </w:tcPr>
          <w:p w:rsidR="001D41FA" w:rsidRDefault="001D41FA"/>
        </w:tc>
        <w:tc>
          <w:tcPr>
            <w:tcW w:w="426" w:type="dxa"/>
          </w:tcPr>
          <w:p w:rsidR="001D41FA" w:rsidRDefault="001D41FA"/>
        </w:tc>
        <w:tc>
          <w:tcPr>
            <w:tcW w:w="1277" w:type="dxa"/>
          </w:tcPr>
          <w:p w:rsidR="001D41FA" w:rsidRDefault="001D41FA"/>
        </w:tc>
        <w:tc>
          <w:tcPr>
            <w:tcW w:w="993" w:type="dxa"/>
          </w:tcPr>
          <w:p w:rsidR="001D41FA" w:rsidRDefault="001D41FA"/>
        </w:tc>
        <w:tc>
          <w:tcPr>
            <w:tcW w:w="2836" w:type="dxa"/>
          </w:tcPr>
          <w:p w:rsidR="001D41FA" w:rsidRDefault="001D41FA"/>
        </w:tc>
      </w:tr>
      <w:tr w:rsidR="001D41FA">
        <w:trPr>
          <w:trHeight w:hRule="exact" w:val="277"/>
        </w:trPr>
        <w:tc>
          <w:tcPr>
            <w:tcW w:w="5118" w:type="dxa"/>
            <w:gridSpan w:val="7"/>
            <w:shd w:val="clear" w:color="000000" w:fill="FFFFFF"/>
            <w:tcMar>
              <w:left w:w="34" w:type="dxa"/>
              <w:right w:w="34" w:type="dxa"/>
            </w:tcMar>
          </w:tcPr>
          <w:p w:rsidR="001D41FA" w:rsidRDefault="00772096">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1D41FA" w:rsidRDefault="00772096">
            <w:pPr>
              <w:spacing w:after="0" w:line="240" w:lineRule="auto"/>
              <w:rPr>
                <w:sz w:val="24"/>
                <w:szCs w:val="24"/>
              </w:rPr>
            </w:pPr>
            <w:r>
              <w:rPr>
                <w:rFonts w:ascii="Times New Roman" w:hAnsi="Times New Roman" w:cs="Times New Roman"/>
                <w:color w:val="000000"/>
                <w:sz w:val="24"/>
                <w:szCs w:val="24"/>
              </w:rPr>
              <w:t>авторский, редакторский</w:t>
            </w:r>
          </w:p>
        </w:tc>
      </w:tr>
      <w:tr w:rsidR="001D41FA">
        <w:trPr>
          <w:trHeight w:hRule="exact" w:val="26"/>
        </w:trPr>
        <w:tc>
          <w:tcPr>
            <w:tcW w:w="143" w:type="dxa"/>
          </w:tcPr>
          <w:p w:rsidR="001D41FA" w:rsidRDefault="001D41FA"/>
        </w:tc>
        <w:tc>
          <w:tcPr>
            <w:tcW w:w="285" w:type="dxa"/>
          </w:tcPr>
          <w:p w:rsidR="001D41FA" w:rsidRDefault="001D41FA"/>
        </w:tc>
        <w:tc>
          <w:tcPr>
            <w:tcW w:w="710" w:type="dxa"/>
          </w:tcPr>
          <w:p w:rsidR="001D41FA" w:rsidRDefault="001D41FA"/>
        </w:tc>
        <w:tc>
          <w:tcPr>
            <w:tcW w:w="1419" w:type="dxa"/>
          </w:tcPr>
          <w:p w:rsidR="001D41FA" w:rsidRDefault="001D41FA"/>
        </w:tc>
        <w:tc>
          <w:tcPr>
            <w:tcW w:w="1419" w:type="dxa"/>
          </w:tcPr>
          <w:p w:rsidR="001D41FA" w:rsidRDefault="001D41FA"/>
        </w:tc>
        <w:tc>
          <w:tcPr>
            <w:tcW w:w="710" w:type="dxa"/>
          </w:tcPr>
          <w:p w:rsidR="001D41FA" w:rsidRDefault="001D41FA"/>
        </w:tc>
        <w:tc>
          <w:tcPr>
            <w:tcW w:w="426" w:type="dxa"/>
          </w:tcPr>
          <w:p w:rsidR="001D41FA" w:rsidRDefault="001D41FA"/>
        </w:tc>
        <w:tc>
          <w:tcPr>
            <w:tcW w:w="5118" w:type="dxa"/>
            <w:gridSpan w:val="3"/>
            <w:vMerge/>
            <w:shd w:val="clear" w:color="000000" w:fill="FFFFFF"/>
            <w:tcMar>
              <w:left w:w="34" w:type="dxa"/>
              <w:right w:w="34" w:type="dxa"/>
            </w:tcMar>
          </w:tcPr>
          <w:p w:rsidR="001D41FA" w:rsidRDefault="001D41FA"/>
        </w:tc>
      </w:tr>
      <w:tr w:rsidR="001D41FA">
        <w:trPr>
          <w:trHeight w:hRule="exact" w:val="1939"/>
        </w:trPr>
        <w:tc>
          <w:tcPr>
            <w:tcW w:w="143" w:type="dxa"/>
          </w:tcPr>
          <w:p w:rsidR="001D41FA" w:rsidRDefault="001D41FA"/>
        </w:tc>
        <w:tc>
          <w:tcPr>
            <w:tcW w:w="285" w:type="dxa"/>
          </w:tcPr>
          <w:p w:rsidR="001D41FA" w:rsidRDefault="001D41FA"/>
        </w:tc>
        <w:tc>
          <w:tcPr>
            <w:tcW w:w="710" w:type="dxa"/>
          </w:tcPr>
          <w:p w:rsidR="001D41FA" w:rsidRDefault="001D41FA"/>
        </w:tc>
        <w:tc>
          <w:tcPr>
            <w:tcW w:w="1419" w:type="dxa"/>
          </w:tcPr>
          <w:p w:rsidR="001D41FA" w:rsidRDefault="001D41FA"/>
        </w:tc>
        <w:tc>
          <w:tcPr>
            <w:tcW w:w="1419" w:type="dxa"/>
          </w:tcPr>
          <w:p w:rsidR="001D41FA" w:rsidRDefault="001D41FA"/>
        </w:tc>
        <w:tc>
          <w:tcPr>
            <w:tcW w:w="710" w:type="dxa"/>
          </w:tcPr>
          <w:p w:rsidR="001D41FA" w:rsidRDefault="001D41FA"/>
        </w:tc>
        <w:tc>
          <w:tcPr>
            <w:tcW w:w="426" w:type="dxa"/>
          </w:tcPr>
          <w:p w:rsidR="001D41FA" w:rsidRDefault="001D41FA"/>
        </w:tc>
        <w:tc>
          <w:tcPr>
            <w:tcW w:w="1277" w:type="dxa"/>
          </w:tcPr>
          <w:p w:rsidR="001D41FA" w:rsidRDefault="001D41FA"/>
        </w:tc>
        <w:tc>
          <w:tcPr>
            <w:tcW w:w="993" w:type="dxa"/>
          </w:tcPr>
          <w:p w:rsidR="001D41FA" w:rsidRDefault="001D41FA"/>
        </w:tc>
        <w:tc>
          <w:tcPr>
            <w:tcW w:w="2836" w:type="dxa"/>
          </w:tcPr>
          <w:p w:rsidR="001D41FA" w:rsidRDefault="001D41FA"/>
        </w:tc>
      </w:tr>
      <w:tr w:rsidR="001D41FA">
        <w:trPr>
          <w:trHeight w:hRule="exact" w:val="277"/>
        </w:trPr>
        <w:tc>
          <w:tcPr>
            <w:tcW w:w="143" w:type="dxa"/>
          </w:tcPr>
          <w:p w:rsidR="001D41FA" w:rsidRDefault="001D41FA"/>
        </w:tc>
        <w:tc>
          <w:tcPr>
            <w:tcW w:w="10079" w:type="dxa"/>
            <w:gridSpan w:val="9"/>
            <w:vMerge w:val="restart"/>
            <w:shd w:val="clear" w:color="000000" w:fill="FFFFFF"/>
            <w:tcMar>
              <w:left w:w="34" w:type="dxa"/>
              <w:right w:w="34" w:type="dxa"/>
            </w:tcMar>
          </w:tcPr>
          <w:p w:rsidR="001D41FA" w:rsidRDefault="00772096">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1D41FA">
        <w:trPr>
          <w:trHeight w:hRule="exact" w:val="138"/>
        </w:trPr>
        <w:tc>
          <w:tcPr>
            <w:tcW w:w="143" w:type="dxa"/>
          </w:tcPr>
          <w:p w:rsidR="001D41FA" w:rsidRDefault="001D41FA"/>
        </w:tc>
        <w:tc>
          <w:tcPr>
            <w:tcW w:w="10079" w:type="dxa"/>
            <w:gridSpan w:val="9"/>
            <w:vMerge/>
            <w:shd w:val="clear" w:color="000000" w:fill="FFFFFF"/>
            <w:tcMar>
              <w:left w:w="34" w:type="dxa"/>
              <w:right w:w="34" w:type="dxa"/>
            </w:tcMar>
          </w:tcPr>
          <w:p w:rsidR="001D41FA" w:rsidRDefault="001D41FA"/>
        </w:tc>
      </w:tr>
      <w:tr w:rsidR="001D41FA">
        <w:trPr>
          <w:trHeight w:hRule="exact" w:val="1666"/>
        </w:trPr>
        <w:tc>
          <w:tcPr>
            <w:tcW w:w="143" w:type="dxa"/>
          </w:tcPr>
          <w:p w:rsidR="001D41FA" w:rsidRDefault="001D41FA"/>
        </w:tc>
        <w:tc>
          <w:tcPr>
            <w:tcW w:w="10079" w:type="dxa"/>
            <w:gridSpan w:val="9"/>
            <w:shd w:val="clear" w:color="000000" w:fill="FFFFFF"/>
            <w:tcMar>
              <w:left w:w="34" w:type="dxa"/>
              <w:right w:w="34" w:type="dxa"/>
            </w:tcMar>
          </w:tcPr>
          <w:p w:rsidR="001D41FA" w:rsidRDefault="00772096">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1D41FA" w:rsidRDefault="001D41FA">
            <w:pPr>
              <w:spacing w:after="0" w:line="240" w:lineRule="auto"/>
              <w:jc w:val="center"/>
              <w:rPr>
                <w:sz w:val="24"/>
                <w:szCs w:val="24"/>
              </w:rPr>
            </w:pPr>
          </w:p>
          <w:p w:rsidR="001D41FA" w:rsidRDefault="00772096">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1D41FA" w:rsidRDefault="001D41FA">
            <w:pPr>
              <w:spacing w:after="0" w:line="240" w:lineRule="auto"/>
              <w:jc w:val="center"/>
              <w:rPr>
                <w:sz w:val="24"/>
                <w:szCs w:val="24"/>
              </w:rPr>
            </w:pPr>
          </w:p>
          <w:p w:rsidR="001D41FA" w:rsidRDefault="00772096">
            <w:pPr>
              <w:spacing w:after="0" w:line="240" w:lineRule="auto"/>
              <w:jc w:val="center"/>
              <w:rPr>
                <w:sz w:val="24"/>
                <w:szCs w:val="24"/>
              </w:rPr>
            </w:pPr>
            <w:r>
              <w:rPr>
                <w:rFonts w:ascii="Times New Roman" w:hAnsi="Times New Roman" w:cs="Times New Roman"/>
                <w:color w:val="000000"/>
                <w:sz w:val="24"/>
                <w:szCs w:val="24"/>
              </w:rPr>
              <w:t>Омск, 2022</w:t>
            </w:r>
          </w:p>
        </w:tc>
      </w:tr>
    </w:tbl>
    <w:p w:rsidR="001D41FA" w:rsidRDefault="00772096">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1D41FA">
        <w:trPr>
          <w:trHeight w:hRule="exact" w:val="2222"/>
        </w:trPr>
        <w:tc>
          <w:tcPr>
            <w:tcW w:w="10788" w:type="dxa"/>
            <w:shd w:val="clear" w:color="000000" w:fill="FFFFFF"/>
            <w:tcMar>
              <w:left w:w="34" w:type="dxa"/>
              <w:right w:w="34" w:type="dxa"/>
            </w:tcMar>
          </w:tcPr>
          <w:p w:rsidR="001D41FA" w:rsidRDefault="00772096">
            <w:pPr>
              <w:spacing w:after="0" w:line="240" w:lineRule="auto"/>
              <w:rPr>
                <w:sz w:val="24"/>
                <w:szCs w:val="24"/>
              </w:rPr>
            </w:pPr>
            <w:r>
              <w:rPr>
                <w:rFonts w:ascii="Times New Roman" w:hAnsi="Times New Roman" w:cs="Times New Roman"/>
                <w:color w:val="000000"/>
                <w:sz w:val="24"/>
                <w:szCs w:val="24"/>
              </w:rPr>
              <w:lastRenderedPageBreak/>
              <w:t>Составитель:</w:t>
            </w:r>
          </w:p>
          <w:p w:rsidR="001D41FA" w:rsidRDefault="001D41FA">
            <w:pPr>
              <w:spacing w:after="0" w:line="240" w:lineRule="auto"/>
              <w:rPr>
                <w:sz w:val="24"/>
                <w:szCs w:val="24"/>
              </w:rPr>
            </w:pPr>
          </w:p>
          <w:p w:rsidR="001D41FA" w:rsidRDefault="00772096">
            <w:pPr>
              <w:spacing w:after="0" w:line="240" w:lineRule="auto"/>
              <w:rPr>
                <w:sz w:val="24"/>
                <w:szCs w:val="24"/>
              </w:rPr>
            </w:pPr>
            <w:r>
              <w:rPr>
                <w:rFonts w:ascii="Times New Roman" w:hAnsi="Times New Roman" w:cs="Times New Roman"/>
                <w:color w:val="000000"/>
                <w:sz w:val="24"/>
                <w:szCs w:val="24"/>
              </w:rPr>
              <w:t>д.полит.н., профессор _________________ /Евдокимов В.А./</w:t>
            </w:r>
          </w:p>
          <w:p w:rsidR="001D41FA" w:rsidRDefault="001D41FA">
            <w:pPr>
              <w:spacing w:after="0" w:line="240" w:lineRule="auto"/>
              <w:rPr>
                <w:sz w:val="24"/>
                <w:szCs w:val="24"/>
              </w:rPr>
            </w:pPr>
          </w:p>
          <w:p w:rsidR="001D41FA" w:rsidRDefault="00772096">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«Филологии, журналистики и массовых коммуникаций»</w:t>
            </w:r>
          </w:p>
          <w:p w:rsidR="001D41FA" w:rsidRDefault="00772096">
            <w:pPr>
              <w:spacing w:after="0" w:line="240" w:lineRule="auto"/>
              <w:rPr>
                <w:sz w:val="24"/>
                <w:szCs w:val="24"/>
              </w:rPr>
            </w:pPr>
            <w:r>
              <w:rPr>
                <w:rFonts w:ascii="Times New Roman" w:hAnsi="Times New Roman" w:cs="Times New Roman"/>
                <w:color w:val="000000"/>
                <w:sz w:val="24"/>
                <w:szCs w:val="24"/>
              </w:rPr>
              <w:t>Протокол от 25.03.2022 г.  №8</w:t>
            </w:r>
          </w:p>
        </w:tc>
      </w:tr>
      <w:tr w:rsidR="001D41FA">
        <w:trPr>
          <w:trHeight w:hRule="exact" w:val="277"/>
        </w:trPr>
        <w:tc>
          <w:tcPr>
            <w:tcW w:w="10788" w:type="dxa"/>
            <w:shd w:val="clear" w:color="000000" w:fill="FFFFFF"/>
            <w:tcMar>
              <w:left w:w="34" w:type="dxa"/>
              <w:right w:w="34" w:type="dxa"/>
            </w:tcMar>
          </w:tcPr>
          <w:p w:rsidR="001D41FA" w:rsidRDefault="00772096">
            <w:pPr>
              <w:spacing w:after="0" w:line="240" w:lineRule="auto"/>
              <w:rPr>
                <w:sz w:val="24"/>
                <w:szCs w:val="24"/>
              </w:rPr>
            </w:pPr>
            <w:r>
              <w:rPr>
                <w:rFonts w:ascii="Times New Roman" w:hAnsi="Times New Roman" w:cs="Times New Roman"/>
                <w:color w:val="000000"/>
                <w:sz w:val="24"/>
                <w:szCs w:val="24"/>
              </w:rPr>
              <w:t>Зав. кафедрой, к.ф.н. _________________ /Попова О.В./</w:t>
            </w:r>
          </w:p>
        </w:tc>
      </w:tr>
    </w:tbl>
    <w:p w:rsidR="001D41FA" w:rsidRDefault="0077209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D41FA">
        <w:trPr>
          <w:trHeight w:hRule="exact" w:val="277"/>
        </w:trPr>
        <w:tc>
          <w:tcPr>
            <w:tcW w:w="9654" w:type="dxa"/>
            <w:shd w:val="clear" w:color="000000" w:fill="FFFFFF"/>
            <w:tcMar>
              <w:left w:w="34" w:type="dxa"/>
              <w:right w:w="34" w:type="dxa"/>
            </w:tcMar>
          </w:tcPr>
          <w:p w:rsidR="001D41FA" w:rsidRDefault="00772096">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1D41FA">
        <w:trPr>
          <w:trHeight w:hRule="exact" w:val="555"/>
        </w:trPr>
        <w:tc>
          <w:tcPr>
            <w:tcW w:w="9640" w:type="dxa"/>
          </w:tcPr>
          <w:p w:rsidR="001D41FA" w:rsidRDefault="001D41FA"/>
        </w:tc>
      </w:tr>
      <w:tr w:rsidR="001D41FA">
        <w:trPr>
          <w:trHeight w:hRule="exact" w:val="8751"/>
        </w:trPr>
        <w:tc>
          <w:tcPr>
            <w:tcW w:w="9654" w:type="dxa"/>
            <w:shd w:val="clear" w:color="000000" w:fill="FFFFFF"/>
            <w:tcMar>
              <w:left w:w="34" w:type="dxa"/>
              <w:right w:w="34" w:type="dxa"/>
            </w:tcMar>
          </w:tcPr>
          <w:p w:rsidR="001D41FA" w:rsidRDefault="00772096">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1D41FA" w:rsidRDefault="00772096">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1D41FA" w:rsidRDefault="00772096">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1D41FA" w:rsidRDefault="00772096">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1D41FA" w:rsidRDefault="00772096">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D41FA" w:rsidRDefault="00772096">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1D41FA" w:rsidRDefault="00772096">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1D41FA" w:rsidRDefault="00772096">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1D41FA" w:rsidRDefault="00772096">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1D41FA" w:rsidRDefault="00772096">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1D41FA" w:rsidRDefault="00772096">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1D41FA" w:rsidRDefault="00772096">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1D41FA" w:rsidRDefault="0077209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D41FA">
        <w:trPr>
          <w:trHeight w:hRule="exact" w:val="277"/>
        </w:trPr>
        <w:tc>
          <w:tcPr>
            <w:tcW w:w="9654" w:type="dxa"/>
            <w:shd w:val="clear" w:color="000000" w:fill="FFFFFF"/>
            <w:tcMar>
              <w:left w:w="34" w:type="dxa"/>
              <w:right w:w="34" w:type="dxa"/>
            </w:tcMar>
          </w:tcPr>
          <w:p w:rsidR="001D41FA" w:rsidRDefault="00772096">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1D41FA">
        <w:trPr>
          <w:trHeight w:hRule="exact" w:val="14889"/>
        </w:trPr>
        <w:tc>
          <w:tcPr>
            <w:tcW w:w="9654" w:type="dxa"/>
            <w:shd w:val="clear" w:color="000000" w:fill="FFFFFF"/>
            <w:tcMar>
              <w:left w:w="34" w:type="dxa"/>
              <w:right w:w="34" w:type="dxa"/>
            </w:tcMar>
          </w:tcPr>
          <w:p w:rsidR="001D41FA" w:rsidRDefault="00772096">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1D41FA" w:rsidRDefault="00772096">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(далее - ФГОС ВО, Федеральный государственный образовательный стандарт высшего образования);</w:t>
            </w:r>
          </w:p>
          <w:p w:rsidR="001D41FA" w:rsidRDefault="00772096">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1D41FA" w:rsidRDefault="00772096">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1D41FA" w:rsidRDefault="00772096">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D41FA" w:rsidRDefault="00772096">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D41FA" w:rsidRDefault="00772096">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1D41FA" w:rsidRDefault="00772096">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D41FA" w:rsidRDefault="00772096">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D41FA" w:rsidRDefault="00772096">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42.03.02 Журналистика направленность (профиль) программы: «Средства массовой информации в сфере мультимедиа, печати, теле- и радиовещания»; форма обучения – очная на 2022/2023 учебный год, утвержденным приказом ректора от 28.03.2022 №28;</w:t>
            </w:r>
          </w:p>
          <w:p w:rsidR="001D41FA" w:rsidRDefault="00772096">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«Техника и технология средств массовой информации» в течение 2022/2023 учебного года:</w:t>
            </w:r>
          </w:p>
          <w:p w:rsidR="001D41FA" w:rsidRDefault="00772096">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42.03.02 Журналистика;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1D41FA" w:rsidRDefault="0077209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D41FA">
        <w:trPr>
          <w:trHeight w:hRule="exact" w:val="1396"/>
        </w:trPr>
        <w:tc>
          <w:tcPr>
            <w:tcW w:w="9654" w:type="dxa"/>
            <w:shd w:val="clear" w:color="000000" w:fill="FFFFFF"/>
            <w:tcMar>
              <w:left w:w="34" w:type="dxa"/>
              <w:right w:w="34" w:type="dxa"/>
            </w:tcMar>
          </w:tcPr>
          <w:p w:rsidR="001D41FA" w:rsidRDefault="00772096">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Б1.О.06.08 «Техника и технология средств массовой информации».</w:t>
            </w:r>
          </w:p>
          <w:p w:rsidR="001D41FA" w:rsidRDefault="00772096">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1D41FA">
        <w:trPr>
          <w:trHeight w:hRule="exact" w:val="139"/>
        </w:trPr>
        <w:tc>
          <w:tcPr>
            <w:tcW w:w="9640" w:type="dxa"/>
          </w:tcPr>
          <w:p w:rsidR="001D41FA" w:rsidRDefault="001D41FA"/>
        </w:tc>
      </w:tr>
      <w:tr w:rsidR="001D41FA">
        <w:trPr>
          <w:trHeight w:hRule="exact" w:val="3530"/>
        </w:trPr>
        <w:tc>
          <w:tcPr>
            <w:tcW w:w="9654" w:type="dxa"/>
            <w:shd w:val="clear" w:color="000000" w:fill="FFFFFF"/>
            <w:tcMar>
              <w:left w:w="34" w:type="dxa"/>
              <w:right w:w="34" w:type="dxa"/>
            </w:tcMar>
          </w:tcPr>
          <w:p w:rsidR="001D41FA" w:rsidRDefault="00772096">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1D41FA" w:rsidRDefault="00772096">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«Техника и технология средств массовой информации»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1D41FA">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1FA" w:rsidRDefault="00772096">
            <w:pPr>
              <w:spacing w:after="0" w:line="240" w:lineRule="auto"/>
              <w:rPr>
                <w:sz w:val="24"/>
                <w:szCs w:val="24"/>
              </w:rPr>
            </w:pPr>
            <w:r>
              <w:rPr>
                <w:rFonts w:ascii="Times New Roman" w:hAnsi="Times New Roman" w:cs="Times New Roman"/>
                <w:b/>
                <w:color w:val="000000"/>
                <w:sz w:val="24"/>
                <w:szCs w:val="24"/>
              </w:rPr>
              <w:t>Код компетенции: ОПК-1</w:t>
            </w:r>
          </w:p>
          <w:p w:rsidR="001D41FA" w:rsidRDefault="00772096">
            <w:pPr>
              <w:spacing w:after="0" w:line="240" w:lineRule="auto"/>
              <w:rPr>
                <w:sz w:val="24"/>
                <w:szCs w:val="24"/>
              </w:rPr>
            </w:pPr>
            <w:r>
              <w:rPr>
                <w:rFonts w:ascii="Times New Roman" w:hAnsi="Times New Roman" w:cs="Times New Roman"/>
                <w:b/>
                <w:color w:val="000000"/>
                <w:sz w:val="24"/>
                <w:szCs w:val="24"/>
              </w:rPr>
              <w:t>Способен создавать востребованные обществом и индустрией медиатексты и (или) медиапродукты, и (или) коммуникационные продукты в соответствии с нормами русского и иностранного языков, особенностями иных знаковых систем</w:t>
            </w:r>
          </w:p>
        </w:tc>
      </w:tr>
      <w:tr w:rsidR="001D41FA">
        <w:trPr>
          <w:trHeight w:hRule="exact" w:val="585"/>
        </w:trPr>
        <w:tc>
          <w:tcPr>
            <w:tcW w:w="9654" w:type="dxa"/>
            <w:shd w:val="clear" w:color="000000" w:fill="FFFFFF"/>
            <w:tcMar>
              <w:left w:w="34" w:type="dxa"/>
              <w:right w:w="34" w:type="dxa"/>
            </w:tcMar>
          </w:tcPr>
          <w:p w:rsidR="001D41FA" w:rsidRDefault="001D41FA">
            <w:pPr>
              <w:spacing w:after="0" w:line="240" w:lineRule="auto"/>
              <w:rPr>
                <w:sz w:val="24"/>
                <w:szCs w:val="24"/>
              </w:rPr>
            </w:pPr>
          </w:p>
          <w:p w:rsidR="001D41FA" w:rsidRDefault="00772096">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D41F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1FA" w:rsidRDefault="00772096">
            <w:pPr>
              <w:spacing w:after="0" w:line="240" w:lineRule="auto"/>
              <w:rPr>
                <w:sz w:val="24"/>
                <w:szCs w:val="24"/>
              </w:rPr>
            </w:pPr>
            <w:r>
              <w:rPr>
                <w:rFonts w:ascii="Times New Roman" w:hAnsi="Times New Roman" w:cs="Times New Roman"/>
                <w:color w:val="000000"/>
                <w:sz w:val="24"/>
                <w:szCs w:val="24"/>
              </w:rPr>
              <w:t>ОПК-1.1 знать отличительные особенности медиатекстов, и (или) медиапродуктов, и (или) коммуникационных продуктов</w:t>
            </w:r>
          </w:p>
        </w:tc>
      </w:tr>
      <w:tr w:rsidR="001D41F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1FA" w:rsidRDefault="00772096">
            <w:pPr>
              <w:spacing w:after="0" w:line="240" w:lineRule="auto"/>
              <w:rPr>
                <w:sz w:val="24"/>
                <w:szCs w:val="24"/>
              </w:rPr>
            </w:pPr>
            <w:r>
              <w:rPr>
                <w:rFonts w:ascii="Times New Roman" w:hAnsi="Times New Roman" w:cs="Times New Roman"/>
                <w:color w:val="000000"/>
                <w:sz w:val="24"/>
                <w:szCs w:val="24"/>
              </w:rPr>
              <w:t>ОПК-1.2 знать отличительные особенности современных медиасегментов и платформ</w:t>
            </w:r>
          </w:p>
        </w:tc>
      </w:tr>
      <w:tr w:rsidR="001D41F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1FA" w:rsidRDefault="00772096">
            <w:pPr>
              <w:spacing w:after="0" w:line="240" w:lineRule="auto"/>
              <w:rPr>
                <w:sz w:val="24"/>
                <w:szCs w:val="24"/>
              </w:rPr>
            </w:pPr>
            <w:r>
              <w:rPr>
                <w:rFonts w:ascii="Times New Roman" w:hAnsi="Times New Roman" w:cs="Times New Roman"/>
                <w:color w:val="000000"/>
                <w:sz w:val="24"/>
                <w:szCs w:val="24"/>
              </w:rPr>
              <w:t>ОПК-1.5 знать особенности знаковых систем</w:t>
            </w:r>
          </w:p>
        </w:tc>
      </w:tr>
      <w:tr w:rsidR="001D41F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1FA" w:rsidRDefault="00772096">
            <w:pPr>
              <w:spacing w:after="0" w:line="240" w:lineRule="auto"/>
              <w:rPr>
                <w:sz w:val="24"/>
                <w:szCs w:val="24"/>
              </w:rPr>
            </w:pPr>
            <w:r>
              <w:rPr>
                <w:rFonts w:ascii="Times New Roman" w:hAnsi="Times New Roman" w:cs="Times New Roman"/>
                <w:color w:val="000000"/>
                <w:sz w:val="24"/>
                <w:szCs w:val="24"/>
              </w:rPr>
              <w:t>ОПК-1.6 уметь выявлять отличительные особенности медиатекстов, и (или) медиапродуктов, и (или) коммуникационных продуктов</w:t>
            </w:r>
          </w:p>
        </w:tc>
      </w:tr>
      <w:tr w:rsidR="001D41F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1FA" w:rsidRDefault="00772096">
            <w:pPr>
              <w:spacing w:after="0" w:line="240" w:lineRule="auto"/>
              <w:rPr>
                <w:sz w:val="24"/>
                <w:szCs w:val="24"/>
              </w:rPr>
            </w:pPr>
            <w:r>
              <w:rPr>
                <w:rFonts w:ascii="Times New Roman" w:hAnsi="Times New Roman" w:cs="Times New Roman"/>
                <w:color w:val="000000"/>
                <w:sz w:val="24"/>
                <w:szCs w:val="24"/>
              </w:rPr>
              <w:t>ОПК-1.7 уметь выявлять отличительные особенности современных медиасегментов и платформ</w:t>
            </w:r>
          </w:p>
        </w:tc>
      </w:tr>
      <w:tr w:rsidR="001D41F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1FA" w:rsidRDefault="00772096">
            <w:pPr>
              <w:spacing w:after="0" w:line="240" w:lineRule="auto"/>
              <w:rPr>
                <w:sz w:val="24"/>
                <w:szCs w:val="24"/>
              </w:rPr>
            </w:pPr>
            <w:r>
              <w:rPr>
                <w:rFonts w:ascii="Times New Roman" w:hAnsi="Times New Roman" w:cs="Times New Roman"/>
                <w:color w:val="000000"/>
                <w:sz w:val="24"/>
                <w:szCs w:val="24"/>
              </w:rPr>
              <w:t>ОПК-1.8 уметь осуществлять подготовку журналистских текстов различных жанров и форматов в соответствии с нормами современного русского языка</w:t>
            </w:r>
          </w:p>
        </w:tc>
      </w:tr>
      <w:tr w:rsidR="001D41F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1FA" w:rsidRDefault="00772096">
            <w:pPr>
              <w:spacing w:after="0" w:line="240" w:lineRule="auto"/>
              <w:rPr>
                <w:sz w:val="24"/>
                <w:szCs w:val="24"/>
              </w:rPr>
            </w:pPr>
            <w:r>
              <w:rPr>
                <w:rFonts w:ascii="Times New Roman" w:hAnsi="Times New Roman" w:cs="Times New Roman"/>
                <w:color w:val="000000"/>
                <w:sz w:val="24"/>
                <w:szCs w:val="24"/>
              </w:rPr>
              <w:t>ОПК-1.10 уметь использовать информационные ресурсы различных знаковых систем</w:t>
            </w:r>
          </w:p>
        </w:tc>
      </w:tr>
      <w:tr w:rsidR="001D41F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1FA" w:rsidRDefault="00772096">
            <w:pPr>
              <w:spacing w:after="0" w:line="240" w:lineRule="auto"/>
              <w:rPr>
                <w:sz w:val="24"/>
                <w:szCs w:val="24"/>
              </w:rPr>
            </w:pPr>
            <w:r>
              <w:rPr>
                <w:rFonts w:ascii="Times New Roman" w:hAnsi="Times New Roman" w:cs="Times New Roman"/>
                <w:color w:val="000000"/>
                <w:sz w:val="24"/>
                <w:szCs w:val="24"/>
              </w:rPr>
              <w:t>ОПК-1.11 владеть  навыками системного анализа отличительных особенностей медиатекстов, и (или) медиапродуктов, и (или) коммуникационных продуктов</w:t>
            </w:r>
          </w:p>
        </w:tc>
      </w:tr>
      <w:tr w:rsidR="001D41F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1FA" w:rsidRDefault="00772096">
            <w:pPr>
              <w:spacing w:after="0" w:line="240" w:lineRule="auto"/>
              <w:rPr>
                <w:sz w:val="24"/>
                <w:szCs w:val="24"/>
              </w:rPr>
            </w:pPr>
            <w:r>
              <w:rPr>
                <w:rFonts w:ascii="Times New Roman" w:hAnsi="Times New Roman" w:cs="Times New Roman"/>
                <w:color w:val="000000"/>
                <w:sz w:val="24"/>
                <w:szCs w:val="24"/>
              </w:rPr>
              <w:t>ОПК-1.12 владеть навыками системного анализа отличительных особенностей современных медиасегментов и платформ</w:t>
            </w:r>
          </w:p>
        </w:tc>
      </w:tr>
      <w:tr w:rsidR="001D41F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1FA" w:rsidRDefault="00772096">
            <w:pPr>
              <w:spacing w:after="0" w:line="240" w:lineRule="auto"/>
              <w:rPr>
                <w:sz w:val="24"/>
                <w:szCs w:val="24"/>
              </w:rPr>
            </w:pPr>
            <w:r>
              <w:rPr>
                <w:rFonts w:ascii="Times New Roman" w:hAnsi="Times New Roman" w:cs="Times New Roman"/>
                <w:color w:val="000000"/>
                <w:sz w:val="24"/>
                <w:szCs w:val="24"/>
              </w:rPr>
              <w:t>ОПК-1.13 владеть навыками подготовки журналистских текстов различных жанров и форматов в соответствии с нормами современного русского языка</w:t>
            </w:r>
          </w:p>
        </w:tc>
      </w:tr>
      <w:tr w:rsidR="001D41F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1FA" w:rsidRDefault="00772096">
            <w:pPr>
              <w:spacing w:after="0" w:line="240" w:lineRule="auto"/>
              <w:rPr>
                <w:sz w:val="24"/>
                <w:szCs w:val="24"/>
              </w:rPr>
            </w:pPr>
            <w:r>
              <w:rPr>
                <w:rFonts w:ascii="Times New Roman" w:hAnsi="Times New Roman" w:cs="Times New Roman"/>
                <w:color w:val="000000"/>
                <w:sz w:val="24"/>
                <w:szCs w:val="24"/>
              </w:rPr>
              <w:t>ОПК-1.15 владеть навыками использования информационных ресурсов различных знаковых систем</w:t>
            </w:r>
          </w:p>
        </w:tc>
      </w:tr>
      <w:tr w:rsidR="001D41FA">
        <w:trPr>
          <w:trHeight w:hRule="exact" w:val="277"/>
        </w:trPr>
        <w:tc>
          <w:tcPr>
            <w:tcW w:w="9640" w:type="dxa"/>
          </w:tcPr>
          <w:p w:rsidR="001D41FA" w:rsidRDefault="001D41FA"/>
        </w:tc>
      </w:tr>
      <w:tr w:rsidR="001D41F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1FA" w:rsidRDefault="00772096">
            <w:pPr>
              <w:spacing w:after="0" w:line="240" w:lineRule="auto"/>
              <w:rPr>
                <w:sz w:val="24"/>
                <w:szCs w:val="24"/>
              </w:rPr>
            </w:pPr>
            <w:r>
              <w:rPr>
                <w:rFonts w:ascii="Times New Roman" w:hAnsi="Times New Roman" w:cs="Times New Roman"/>
                <w:b/>
                <w:color w:val="000000"/>
                <w:sz w:val="24"/>
                <w:szCs w:val="24"/>
              </w:rPr>
              <w:t>Код компетенции: ОПК-6</w:t>
            </w:r>
          </w:p>
          <w:p w:rsidR="001D41FA" w:rsidRDefault="00772096">
            <w:pPr>
              <w:spacing w:after="0" w:line="240" w:lineRule="auto"/>
              <w:rPr>
                <w:sz w:val="24"/>
                <w:szCs w:val="24"/>
              </w:rPr>
            </w:pPr>
            <w:r>
              <w:rPr>
                <w:rFonts w:ascii="Times New Roman" w:hAnsi="Times New Roman" w:cs="Times New Roman"/>
                <w:b/>
                <w:color w:val="000000"/>
                <w:sz w:val="24"/>
                <w:szCs w:val="24"/>
              </w:rPr>
              <w:t>Способен понимать принципы работы современных информационных технологий и использовать их для решения задач профессиональной деятельности</w:t>
            </w:r>
          </w:p>
        </w:tc>
      </w:tr>
      <w:tr w:rsidR="001D41FA">
        <w:trPr>
          <w:trHeight w:hRule="exact" w:val="585"/>
        </w:trPr>
        <w:tc>
          <w:tcPr>
            <w:tcW w:w="9654" w:type="dxa"/>
            <w:shd w:val="clear" w:color="000000" w:fill="FFFFFF"/>
            <w:tcMar>
              <w:left w:w="34" w:type="dxa"/>
              <w:right w:w="34" w:type="dxa"/>
            </w:tcMar>
          </w:tcPr>
          <w:p w:rsidR="001D41FA" w:rsidRDefault="001D41FA">
            <w:pPr>
              <w:spacing w:after="0" w:line="240" w:lineRule="auto"/>
              <w:rPr>
                <w:sz w:val="24"/>
                <w:szCs w:val="24"/>
              </w:rPr>
            </w:pPr>
          </w:p>
          <w:p w:rsidR="001D41FA" w:rsidRDefault="00772096">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D41F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1FA" w:rsidRDefault="00772096">
            <w:pPr>
              <w:spacing w:after="0" w:line="240" w:lineRule="auto"/>
              <w:rPr>
                <w:sz w:val="24"/>
                <w:szCs w:val="24"/>
              </w:rPr>
            </w:pPr>
            <w:r>
              <w:rPr>
                <w:rFonts w:ascii="Times New Roman" w:hAnsi="Times New Roman" w:cs="Times New Roman"/>
                <w:color w:val="000000"/>
                <w:sz w:val="24"/>
                <w:szCs w:val="24"/>
              </w:rPr>
              <w:t>ОПК-6.3 знать современные стационарные и мобильные цифровые устройства</w:t>
            </w:r>
          </w:p>
        </w:tc>
      </w:tr>
      <w:tr w:rsidR="001D41F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1FA" w:rsidRDefault="00772096">
            <w:pPr>
              <w:spacing w:after="0" w:line="240" w:lineRule="auto"/>
              <w:rPr>
                <w:sz w:val="24"/>
                <w:szCs w:val="24"/>
              </w:rPr>
            </w:pPr>
            <w:r>
              <w:rPr>
                <w:rFonts w:ascii="Times New Roman" w:hAnsi="Times New Roman" w:cs="Times New Roman"/>
                <w:color w:val="000000"/>
                <w:sz w:val="24"/>
                <w:szCs w:val="24"/>
              </w:rPr>
              <w:t>ОПК-6.4 знать функции и возможности современных стационарных и мобильных цифровых устройств, использующихся на всех этапах создания журналистского текста и (или) продукта</w:t>
            </w:r>
          </w:p>
        </w:tc>
      </w:tr>
    </w:tbl>
    <w:p w:rsidR="001D41FA" w:rsidRDefault="00772096">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1D41FA">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1FA" w:rsidRDefault="00772096">
            <w:pPr>
              <w:spacing w:after="0" w:line="240" w:lineRule="auto"/>
              <w:rPr>
                <w:sz w:val="24"/>
                <w:szCs w:val="24"/>
              </w:rPr>
            </w:pPr>
            <w:r>
              <w:rPr>
                <w:rFonts w:ascii="Times New Roman" w:hAnsi="Times New Roman" w:cs="Times New Roman"/>
                <w:color w:val="000000"/>
                <w:sz w:val="24"/>
                <w:szCs w:val="24"/>
              </w:rPr>
              <w:lastRenderedPageBreak/>
              <w:t>ОПК-6.8 уметь использовать современные стационарные и мобильные цифровые устройства русского языка</w:t>
            </w:r>
          </w:p>
        </w:tc>
      </w:tr>
      <w:tr w:rsidR="001D41FA">
        <w:trPr>
          <w:trHeight w:hRule="exact" w:val="85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1FA" w:rsidRDefault="00772096">
            <w:pPr>
              <w:spacing w:after="0" w:line="240" w:lineRule="auto"/>
              <w:rPr>
                <w:sz w:val="24"/>
                <w:szCs w:val="24"/>
              </w:rPr>
            </w:pPr>
            <w:r>
              <w:rPr>
                <w:rFonts w:ascii="Times New Roman" w:hAnsi="Times New Roman" w:cs="Times New Roman"/>
                <w:color w:val="000000"/>
                <w:sz w:val="24"/>
                <w:szCs w:val="24"/>
              </w:rPr>
              <w:t>ОПК-6.9 уметь применять функции и возможности современных стационарных и мобильных цифровых устройств, использующихся на всех этапах создания журналистского текста и (или) продукта</w:t>
            </w:r>
          </w:p>
        </w:tc>
      </w:tr>
      <w:tr w:rsidR="001D41FA">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1FA" w:rsidRDefault="00772096">
            <w:pPr>
              <w:spacing w:after="0" w:line="240" w:lineRule="auto"/>
              <w:rPr>
                <w:sz w:val="24"/>
                <w:szCs w:val="24"/>
              </w:rPr>
            </w:pPr>
            <w:r>
              <w:rPr>
                <w:rFonts w:ascii="Times New Roman" w:hAnsi="Times New Roman" w:cs="Times New Roman"/>
                <w:color w:val="000000"/>
                <w:sz w:val="24"/>
                <w:szCs w:val="24"/>
              </w:rPr>
              <w:t>ОПК-6.13 владеть навыками использования современных стационарных и мобильных цифровых устройств</w:t>
            </w:r>
          </w:p>
        </w:tc>
      </w:tr>
      <w:tr w:rsidR="001D41FA">
        <w:trPr>
          <w:trHeight w:hRule="exact" w:val="85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1FA" w:rsidRDefault="00772096">
            <w:pPr>
              <w:spacing w:after="0" w:line="240" w:lineRule="auto"/>
              <w:rPr>
                <w:sz w:val="24"/>
                <w:szCs w:val="24"/>
              </w:rPr>
            </w:pPr>
            <w:r>
              <w:rPr>
                <w:rFonts w:ascii="Times New Roman" w:hAnsi="Times New Roman" w:cs="Times New Roman"/>
                <w:color w:val="000000"/>
                <w:sz w:val="24"/>
                <w:szCs w:val="24"/>
              </w:rPr>
              <w:t>ОПК-6.14 владеть навыками использования функций и возможностей современных стационарных и мобильных цифровых устройств, использующихся на всех этапах создания журналистского текста и (или) продукта</w:t>
            </w:r>
          </w:p>
        </w:tc>
      </w:tr>
      <w:tr w:rsidR="001D41FA">
        <w:trPr>
          <w:trHeight w:hRule="exact" w:val="416"/>
        </w:trPr>
        <w:tc>
          <w:tcPr>
            <w:tcW w:w="3970" w:type="dxa"/>
          </w:tcPr>
          <w:p w:rsidR="001D41FA" w:rsidRDefault="001D41FA"/>
        </w:tc>
        <w:tc>
          <w:tcPr>
            <w:tcW w:w="1702" w:type="dxa"/>
          </w:tcPr>
          <w:p w:rsidR="001D41FA" w:rsidRDefault="001D41FA"/>
        </w:tc>
        <w:tc>
          <w:tcPr>
            <w:tcW w:w="1702" w:type="dxa"/>
          </w:tcPr>
          <w:p w:rsidR="001D41FA" w:rsidRDefault="001D41FA"/>
        </w:tc>
        <w:tc>
          <w:tcPr>
            <w:tcW w:w="426" w:type="dxa"/>
          </w:tcPr>
          <w:p w:rsidR="001D41FA" w:rsidRDefault="001D41FA"/>
        </w:tc>
        <w:tc>
          <w:tcPr>
            <w:tcW w:w="710" w:type="dxa"/>
          </w:tcPr>
          <w:p w:rsidR="001D41FA" w:rsidRDefault="001D41FA"/>
        </w:tc>
        <w:tc>
          <w:tcPr>
            <w:tcW w:w="143" w:type="dxa"/>
          </w:tcPr>
          <w:p w:rsidR="001D41FA" w:rsidRDefault="001D41FA"/>
        </w:tc>
        <w:tc>
          <w:tcPr>
            <w:tcW w:w="993" w:type="dxa"/>
          </w:tcPr>
          <w:p w:rsidR="001D41FA" w:rsidRDefault="001D41FA"/>
        </w:tc>
      </w:tr>
      <w:tr w:rsidR="001D41FA">
        <w:trPr>
          <w:trHeight w:hRule="exact" w:val="304"/>
        </w:trPr>
        <w:tc>
          <w:tcPr>
            <w:tcW w:w="9654" w:type="dxa"/>
            <w:gridSpan w:val="7"/>
            <w:shd w:val="clear" w:color="000000" w:fill="FFFFFF"/>
            <w:tcMar>
              <w:left w:w="34" w:type="dxa"/>
              <w:right w:w="34" w:type="dxa"/>
            </w:tcMar>
          </w:tcPr>
          <w:p w:rsidR="001D41FA" w:rsidRDefault="00772096">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1D41FA">
        <w:trPr>
          <w:trHeight w:hRule="exact" w:val="1637"/>
        </w:trPr>
        <w:tc>
          <w:tcPr>
            <w:tcW w:w="9654" w:type="dxa"/>
            <w:gridSpan w:val="7"/>
            <w:shd w:val="clear" w:color="000000" w:fill="FFFFFF"/>
            <w:tcMar>
              <w:left w:w="34" w:type="dxa"/>
              <w:right w:w="34" w:type="dxa"/>
            </w:tcMar>
          </w:tcPr>
          <w:p w:rsidR="001D41FA" w:rsidRDefault="001D41FA">
            <w:pPr>
              <w:spacing w:after="0" w:line="240" w:lineRule="auto"/>
              <w:jc w:val="both"/>
              <w:rPr>
                <w:sz w:val="24"/>
                <w:szCs w:val="24"/>
              </w:rPr>
            </w:pPr>
          </w:p>
          <w:p w:rsidR="001D41FA" w:rsidRDefault="00772096">
            <w:pPr>
              <w:spacing w:after="0" w:line="240" w:lineRule="auto"/>
              <w:jc w:val="both"/>
              <w:rPr>
                <w:sz w:val="24"/>
                <w:szCs w:val="24"/>
              </w:rPr>
            </w:pPr>
            <w:r>
              <w:rPr>
                <w:rFonts w:ascii="Times New Roman" w:hAnsi="Times New Roman" w:cs="Times New Roman"/>
                <w:color w:val="000000"/>
                <w:sz w:val="24"/>
                <w:szCs w:val="24"/>
              </w:rPr>
              <w:t>Дисциплина Б1.О.06.08 «Техника и технология средств массовой информации» относится к обязательной части, является дисциплиной Блока Б1. «Дисциплины (модули)». Модуль общепрофессиональной подготовки основной профессиональной образовательной программы высшего образования - бакалавриат по направлению подготовки 42.03.02 Журналистика.</w:t>
            </w:r>
          </w:p>
        </w:tc>
      </w:tr>
      <w:tr w:rsidR="001D41FA">
        <w:trPr>
          <w:trHeight w:hRule="exact" w:val="138"/>
        </w:trPr>
        <w:tc>
          <w:tcPr>
            <w:tcW w:w="3970" w:type="dxa"/>
          </w:tcPr>
          <w:p w:rsidR="001D41FA" w:rsidRDefault="001D41FA"/>
        </w:tc>
        <w:tc>
          <w:tcPr>
            <w:tcW w:w="1702" w:type="dxa"/>
          </w:tcPr>
          <w:p w:rsidR="001D41FA" w:rsidRDefault="001D41FA"/>
        </w:tc>
        <w:tc>
          <w:tcPr>
            <w:tcW w:w="1702" w:type="dxa"/>
          </w:tcPr>
          <w:p w:rsidR="001D41FA" w:rsidRDefault="001D41FA"/>
        </w:tc>
        <w:tc>
          <w:tcPr>
            <w:tcW w:w="426" w:type="dxa"/>
          </w:tcPr>
          <w:p w:rsidR="001D41FA" w:rsidRDefault="001D41FA"/>
        </w:tc>
        <w:tc>
          <w:tcPr>
            <w:tcW w:w="710" w:type="dxa"/>
          </w:tcPr>
          <w:p w:rsidR="001D41FA" w:rsidRDefault="001D41FA"/>
        </w:tc>
        <w:tc>
          <w:tcPr>
            <w:tcW w:w="143" w:type="dxa"/>
          </w:tcPr>
          <w:p w:rsidR="001D41FA" w:rsidRDefault="001D41FA"/>
        </w:tc>
        <w:tc>
          <w:tcPr>
            <w:tcW w:w="993" w:type="dxa"/>
          </w:tcPr>
          <w:p w:rsidR="001D41FA" w:rsidRDefault="001D41FA"/>
        </w:tc>
      </w:tr>
      <w:tr w:rsidR="001D41FA">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D41FA" w:rsidRDefault="00772096">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D41FA" w:rsidRDefault="00772096">
            <w:pPr>
              <w:spacing w:after="0" w:line="240" w:lineRule="auto"/>
              <w:jc w:val="center"/>
              <w:rPr>
                <w:sz w:val="24"/>
                <w:szCs w:val="24"/>
              </w:rPr>
            </w:pPr>
            <w:r>
              <w:rPr>
                <w:rFonts w:ascii="Times New Roman" w:hAnsi="Times New Roman" w:cs="Times New Roman"/>
                <w:color w:val="000000"/>
                <w:sz w:val="24"/>
                <w:szCs w:val="24"/>
              </w:rPr>
              <w:t>Коды</w:t>
            </w:r>
          </w:p>
          <w:p w:rsidR="001D41FA" w:rsidRDefault="00772096">
            <w:pPr>
              <w:spacing w:after="0" w:line="240" w:lineRule="auto"/>
              <w:jc w:val="center"/>
              <w:rPr>
                <w:sz w:val="24"/>
                <w:szCs w:val="24"/>
              </w:rPr>
            </w:pPr>
            <w:r>
              <w:rPr>
                <w:rFonts w:ascii="Times New Roman" w:hAnsi="Times New Roman" w:cs="Times New Roman"/>
                <w:color w:val="000000"/>
                <w:sz w:val="24"/>
                <w:szCs w:val="24"/>
              </w:rPr>
              <w:t>форми-</w:t>
            </w:r>
          </w:p>
          <w:p w:rsidR="001D41FA" w:rsidRDefault="00772096">
            <w:pPr>
              <w:spacing w:after="0" w:line="240" w:lineRule="auto"/>
              <w:jc w:val="center"/>
              <w:rPr>
                <w:sz w:val="24"/>
                <w:szCs w:val="24"/>
              </w:rPr>
            </w:pPr>
            <w:r>
              <w:rPr>
                <w:rFonts w:ascii="Times New Roman" w:hAnsi="Times New Roman" w:cs="Times New Roman"/>
                <w:color w:val="000000"/>
                <w:sz w:val="24"/>
                <w:szCs w:val="24"/>
              </w:rPr>
              <w:t>руемых</w:t>
            </w:r>
          </w:p>
          <w:p w:rsidR="001D41FA" w:rsidRDefault="00772096">
            <w:pPr>
              <w:spacing w:after="0" w:line="240" w:lineRule="auto"/>
              <w:jc w:val="center"/>
              <w:rPr>
                <w:sz w:val="24"/>
                <w:szCs w:val="24"/>
              </w:rPr>
            </w:pPr>
            <w:r>
              <w:rPr>
                <w:rFonts w:ascii="Times New Roman" w:hAnsi="Times New Roman" w:cs="Times New Roman"/>
                <w:color w:val="000000"/>
                <w:sz w:val="24"/>
                <w:szCs w:val="24"/>
              </w:rPr>
              <w:t>компе-</w:t>
            </w:r>
          </w:p>
          <w:p w:rsidR="001D41FA" w:rsidRDefault="00772096">
            <w:pPr>
              <w:spacing w:after="0" w:line="240" w:lineRule="auto"/>
              <w:jc w:val="center"/>
              <w:rPr>
                <w:sz w:val="24"/>
                <w:szCs w:val="24"/>
              </w:rPr>
            </w:pPr>
            <w:r>
              <w:rPr>
                <w:rFonts w:ascii="Times New Roman" w:hAnsi="Times New Roman" w:cs="Times New Roman"/>
                <w:color w:val="000000"/>
                <w:sz w:val="24"/>
                <w:szCs w:val="24"/>
              </w:rPr>
              <w:t>тенций</w:t>
            </w:r>
          </w:p>
        </w:tc>
      </w:tr>
      <w:tr w:rsidR="001D41FA">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D41FA" w:rsidRDefault="00772096">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D41FA" w:rsidRDefault="001D41FA"/>
        </w:tc>
      </w:tr>
      <w:tr w:rsidR="001D41FA">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D41FA" w:rsidRDefault="00772096">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D41FA" w:rsidRDefault="00772096">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D41FA" w:rsidRDefault="001D41FA"/>
        </w:tc>
      </w:tr>
      <w:tr w:rsidR="001D41FA">
        <w:trPr>
          <w:trHeight w:hRule="exact" w:val="106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D41FA" w:rsidRDefault="00772096">
            <w:pPr>
              <w:spacing w:after="0" w:line="240" w:lineRule="auto"/>
              <w:jc w:val="center"/>
            </w:pPr>
            <w:r>
              <w:rPr>
                <w:rFonts w:ascii="Times New Roman" w:hAnsi="Times New Roman" w:cs="Times New Roman"/>
                <w:color w:val="000000"/>
              </w:rPr>
              <w:t>Введение в специальность</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D41FA" w:rsidRDefault="00772096">
            <w:pPr>
              <w:spacing w:after="0" w:line="240" w:lineRule="auto"/>
              <w:jc w:val="center"/>
            </w:pPr>
            <w:r>
              <w:rPr>
                <w:rFonts w:ascii="Times New Roman" w:hAnsi="Times New Roman" w:cs="Times New Roman"/>
                <w:color w:val="000000"/>
              </w:rPr>
              <w:t>История отечественной журналистики</w:t>
            </w:r>
          </w:p>
          <w:p w:rsidR="001D41FA" w:rsidRDefault="00772096">
            <w:pPr>
              <w:spacing w:after="0" w:line="240" w:lineRule="auto"/>
              <w:jc w:val="center"/>
            </w:pPr>
            <w:r>
              <w:rPr>
                <w:rFonts w:ascii="Times New Roman" w:hAnsi="Times New Roman" w:cs="Times New Roman"/>
                <w:color w:val="000000"/>
              </w:rPr>
              <w:t>Цифровые коммуникации</w:t>
            </w:r>
          </w:p>
          <w:p w:rsidR="001D41FA" w:rsidRDefault="00772096">
            <w:pPr>
              <w:spacing w:after="0" w:line="240" w:lineRule="auto"/>
              <w:jc w:val="center"/>
            </w:pPr>
            <w:r>
              <w:rPr>
                <w:rFonts w:ascii="Times New Roman" w:hAnsi="Times New Roman" w:cs="Times New Roman"/>
                <w:color w:val="000000"/>
              </w:rPr>
              <w:t>Цифровая полиграфия и фотодело</w:t>
            </w:r>
          </w:p>
          <w:p w:rsidR="001D41FA" w:rsidRDefault="00772096">
            <w:pPr>
              <w:spacing w:after="0" w:line="240" w:lineRule="auto"/>
              <w:jc w:val="center"/>
            </w:pPr>
            <w:r>
              <w:rPr>
                <w:rFonts w:ascii="Times New Roman" w:hAnsi="Times New Roman" w:cs="Times New Roman"/>
                <w:color w:val="000000"/>
              </w:rPr>
              <w:t>Новые медиа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D41FA" w:rsidRDefault="00772096">
            <w:pPr>
              <w:spacing w:after="0" w:line="240" w:lineRule="auto"/>
              <w:jc w:val="center"/>
              <w:rPr>
                <w:sz w:val="24"/>
                <w:szCs w:val="24"/>
              </w:rPr>
            </w:pPr>
            <w:r>
              <w:rPr>
                <w:rFonts w:ascii="Times New Roman" w:hAnsi="Times New Roman" w:cs="Times New Roman"/>
                <w:color w:val="000000"/>
                <w:sz w:val="24"/>
                <w:szCs w:val="24"/>
              </w:rPr>
              <w:t>ОПК-1, ОПК-6</w:t>
            </w:r>
          </w:p>
        </w:tc>
      </w:tr>
      <w:tr w:rsidR="001D41FA">
        <w:trPr>
          <w:trHeight w:hRule="exact" w:val="138"/>
        </w:trPr>
        <w:tc>
          <w:tcPr>
            <w:tcW w:w="3970" w:type="dxa"/>
          </w:tcPr>
          <w:p w:rsidR="001D41FA" w:rsidRDefault="001D41FA"/>
        </w:tc>
        <w:tc>
          <w:tcPr>
            <w:tcW w:w="1702" w:type="dxa"/>
          </w:tcPr>
          <w:p w:rsidR="001D41FA" w:rsidRDefault="001D41FA"/>
        </w:tc>
        <w:tc>
          <w:tcPr>
            <w:tcW w:w="1702" w:type="dxa"/>
          </w:tcPr>
          <w:p w:rsidR="001D41FA" w:rsidRDefault="001D41FA"/>
        </w:tc>
        <w:tc>
          <w:tcPr>
            <w:tcW w:w="426" w:type="dxa"/>
          </w:tcPr>
          <w:p w:rsidR="001D41FA" w:rsidRDefault="001D41FA"/>
        </w:tc>
        <w:tc>
          <w:tcPr>
            <w:tcW w:w="710" w:type="dxa"/>
          </w:tcPr>
          <w:p w:rsidR="001D41FA" w:rsidRDefault="001D41FA"/>
        </w:tc>
        <w:tc>
          <w:tcPr>
            <w:tcW w:w="143" w:type="dxa"/>
          </w:tcPr>
          <w:p w:rsidR="001D41FA" w:rsidRDefault="001D41FA"/>
        </w:tc>
        <w:tc>
          <w:tcPr>
            <w:tcW w:w="993" w:type="dxa"/>
          </w:tcPr>
          <w:p w:rsidR="001D41FA" w:rsidRDefault="001D41FA"/>
        </w:tc>
      </w:tr>
      <w:tr w:rsidR="001D41FA">
        <w:trPr>
          <w:trHeight w:hRule="exact" w:val="1125"/>
        </w:trPr>
        <w:tc>
          <w:tcPr>
            <w:tcW w:w="9654" w:type="dxa"/>
            <w:gridSpan w:val="7"/>
            <w:shd w:val="clear" w:color="000000" w:fill="FFFFFF"/>
            <w:tcMar>
              <w:left w:w="34" w:type="dxa"/>
              <w:right w:w="34" w:type="dxa"/>
            </w:tcMar>
          </w:tcPr>
          <w:p w:rsidR="001D41FA" w:rsidRDefault="00772096">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1D41FA">
        <w:trPr>
          <w:trHeight w:hRule="exact" w:val="585"/>
        </w:trPr>
        <w:tc>
          <w:tcPr>
            <w:tcW w:w="9654" w:type="dxa"/>
            <w:gridSpan w:val="7"/>
            <w:shd w:val="clear" w:color="000000" w:fill="FFFFFF"/>
            <w:tcMar>
              <w:left w:w="34" w:type="dxa"/>
              <w:right w:w="34" w:type="dxa"/>
            </w:tcMar>
          </w:tcPr>
          <w:p w:rsidR="001D41FA" w:rsidRDefault="00772096">
            <w:pPr>
              <w:spacing w:after="0" w:line="240" w:lineRule="auto"/>
              <w:jc w:val="center"/>
              <w:rPr>
                <w:sz w:val="24"/>
                <w:szCs w:val="24"/>
              </w:rPr>
            </w:pPr>
            <w:r>
              <w:rPr>
                <w:rFonts w:ascii="Times New Roman" w:hAnsi="Times New Roman" w:cs="Times New Roman"/>
                <w:color w:val="000000"/>
                <w:sz w:val="24"/>
                <w:szCs w:val="24"/>
              </w:rPr>
              <w:t>Объем учебной дисциплины – 7 зачетных единиц – 252 академических часов</w:t>
            </w:r>
          </w:p>
          <w:p w:rsidR="001D41FA" w:rsidRDefault="00772096">
            <w:pPr>
              <w:spacing w:after="0" w:line="240" w:lineRule="auto"/>
              <w:jc w:val="center"/>
              <w:rPr>
                <w:sz w:val="24"/>
                <w:szCs w:val="24"/>
              </w:rPr>
            </w:pPr>
            <w:r>
              <w:rPr>
                <w:rFonts w:ascii="Times New Roman" w:hAnsi="Times New Roman" w:cs="Times New Roman"/>
                <w:color w:val="000000"/>
                <w:sz w:val="24"/>
                <w:szCs w:val="24"/>
              </w:rPr>
              <w:t>Из них:</w:t>
            </w:r>
          </w:p>
        </w:tc>
      </w:tr>
      <w:tr w:rsidR="001D41FA">
        <w:trPr>
          <w:trHeight w:hRule="exact" w:val="138"/>
        </w:trPr>
        <w:tc>
          <w:tcPr>
            <w:tcW w:w="3970" w:type="dxa"/>
          </w:tcPr>
          <w:p w:rsidR="001D41FA" w:rsidRDefault="001D41FA"/>
        </w:tc>
        <w:tc>
          <w:tcPr>
            <w:tcW w:w="1702" w:type="dxa"/>
          </w:tcPr>
          <w:p w:rsidR="001D41FA" w:rsidRDefault="001D41FA"/>
        </w:tc>
        <w:tc>
          <w:tcPr>
            <w:tcW w:w="1702" w:type="dxa"/>
          </w:tcPr>
          <w:p w:rsidR="001D41FA" w:rsidRDefault="001D41FA"/>
        </w:tc>
        <w:tc>
          <w:tcPr>
            <w:tcW w:w="426" w:type="dxa"/>
          </w:tcPr>
          <w:p w:rsidR="001D41FA" w:rsidRDefault="001D41FA"/>
        </w:tc>
        <w:tc>
          <w:tcPr>
            <w:tcW w:w="710" w:type="dxa"/>
          </w:tcPr>
          <w:p w:rsidR="001D41FA" w:rsidRDefault="001D41FA"/>
        </w:tc>
        <w:tc>
          <w:tcPr>
            <w:tcW w:w="143" w:type="dxa"/>
          </w:tcPr>
          <w:p w:rsidR="001D41FA" w:rsidRDefault="001D41FA"/>
        </w:tc>
        <w:tc>
          <w:tcPr>
            <w:tcW w:w="993" w:type="dxa"/>
          </w:tcPr>
          <w:p w:rsidR="001D41FA" w:rsidRDefault="001D41FA"/>
        </w:tc>
      </w:tr>
      <w:tr w:rsidR="001D41F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1FA" w:rsidRDefault="00772096">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1FA" w:rsidRDefault="00772096">
            <w:pPr>
              <w:spacing w:after="0" w:line="240" w:lineRule="auto"/>
              <w:jc w:val="center"/>
              <w:rPr>
                <w:sz w:val="24"/>
                <w:szCs w:val="24"/>
              </w:rPr>
            </w:pPr>
            <w:r>
              <w:rPr>
                <w:rFonts w:ascii="Times New Roman" w:hAnsi="Times New Roman" w:cs="Times New Roman"/>
                <w:color w:val="000000"/>
                <w:sz w:val="24"/>
                <w:szCs w:val="24"/>
              </w:rPr>
              <w:t>108</w:t>
            </w:r>
          </w:p>
        </w:tc>
      </w:tr>
      <w:tr w:rsidR="001D41F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1FA" w:rsidRDefault="00772096">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1FA" w:rsidRDefault="00772096">
            <w:pPr>
              <w:spacing w:after="0" w:line="240" w:lineRule="auto"/>
              <w:jc w:val="center"/>
              <w:rPr>
                <w:sz w:val="24"/>
                <w:szCs w:val="24"/>
              </w:rPr>
            </w:pPr>
            <w:r>
              <w:rPr>
                <w:rFonts w:ascii="Times New Roman" w:hAnsi="Times New Roman" w:cs="Times New Roman"/>
                <w:color w:val="000000"/>
                <w:sz w:val="24"/>
                <w:szCs w:val="24"/>
              </w:rPr>
              <w:t>36</w:t>
            </w:r>
          </w:p>
        </w:tc>
      </w:tr>
      <w:tr w:rsidR="001D41F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1FA" w:rsidRDefault="00772096">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1FA" w:rsidRDefault="00772096">
            <w:pPr>
              <w:spacing w:after="0" w:line="240" w:lineRule="auto"/>
              <w:jc w:val="center"/>
              <w:rPr>
                <w:sz w:val="24"/>
                <w:szCs w:val="24"/>
              </w:rPr>
            </w:pPr>
            <w:r>
              <w:rPr>
                <w:rFonts w:ascii="Times New Roman" w:hAnsi="Times New Roman" w:cs="Times New Roman"/>
                <w:color w:val="000000"/>
                <w:sz w:val="24"/>
                <w:szCs w:val="24"/>
              </w:rPr>
              <w:t>0</w:t>
            </w:r>
          </w:p>
        </w:tc>
      </w:tr>
      <w:tr w:rsidR="001D41F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1FA" w:rsidRDefault="00772096">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1FA" w:rsidRDefault="00772096">
            <w:pPr>
              <w:spacing w:after="0" w:line="240" w:lineRule="auto"/>
              <w:jc w:val="center"/>
              <w:rPr>
                <w:sz w:val="24"/>
                <w:szCs w:val="24"/>
              </w:rPr>
            </w:pPr>
            <w:r>
              <w:rPr>
                <w:rFonts w:ascii="Times New Roman" w:hAnsi="Times New Roman" w:cs="Times New Roman"/>
                <w:color w:val="000000"/>
                <w:sz w:val="24"/>
                <w:szCs w:val="24"/>
              </w:rPr>
              <w:t>72</w:t>
            </w:r>
          </w:p>
        </w:tc>
      </w:tr>
      <w:tr w:rsidR="001D41F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1FA" w:rsidRDefault="00772096">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1FA" w:rsidRDefault="00772096">
            <w:pPr>
              <w:spacing w:after="0" w:line="240" w:lineRule="auto"/>
              <w:jc w:val="center"/>
              <w:rPr>
                <w:sz w:val="24"/>
                <w:szCs w:val="24"/>
              </w:rPr>
            </w:pPr>
            <w:r>
              <w:rPr>
                <w:rFonts w:ascii="Times New Roman" w:hAnsi="Times New Roman" w:cs="Times New Roman"/>
                <w:color w:val="000000"/>
                <w:sz w:val="24"/>
                <w:szCs w:val="24"/>
              </w:rPr>
              <w:t>0</w:t>
            </w:r>
          </w:p>
        </w:tc>
      </w:tr>
      <w:tr w:rsidR="001D41F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1FA" w:rsidRDefault="00772096">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1FA" w:rsidRDefault="00772096">
            <w:pPr>
              <w:spacing w:after="0" w:line="240" w:lineRule="auto"/>
              <w:jc w:val="center"/>
              <w:rPr>
                <w:sz w:val="24"/>
                <w:szCs w:val="24"/>
              </w:rPr>
            </w:pPr>
            <w:r>
              <w:rPr>
                <w:rFonts w:ascii="Times New Roman" w:hAnsi="Times New Roman" w:cs="Times New Roman"/>
                <w:color w:val="000000"/>
                <w:sz w:val="24"/>
                <w:szCs w:val="24"/>
              </w:rPr>
              <w:t>106</w:t>
            </w:r>
          </w:p>
        </w:tc>
      </w:tr>
      <w:tr w:rsidR="001D41F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1FA" w:rsidRDefault="00772096">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1FA" w:rsidRDefault="00772096">
            <w:pPr>
              <w:spacing w:after="0" w:line="240" w:lineRule="auto"/>
              <w:jc w:val="center"/>
              <w:rPr>
                <w:sz w:val="24"/>
                <w:szCs w:val="24"/>
              </w:rPr>
            </w:pPr>
            <w:r>
              <w:rPr>
                <w:rFonts w:ascii="Times New Roman" w:hAnsi="Times New Roman" w:cs="Times New Roman"/>
                <w:color w:val="000000"/>
                <w:sz w:val="24"/>
                <w:szCs w:val="24"/>
              </w:rPr>
              <w:t>36</w:t>
            </w:r>
          </w:p>
        </w:tc>
      </w:tr>
      <w:tr w:rsidR="001D41FA">
        <w:trPr>
          <w:trHeight w:hRule="exact" w:val="416"/>
        </w:trPr>
        <w:tc>
          <w:tcPr>
            <w:tcW w:w="3970" w:type="dxa"/>
          </w:tcPr>
          <w:p w:rsidR="001D41FA" w:rsidRDefault="001D41FA"/>
        </w:tc>
        <w:tc>
          <w:tcPr>
            <w:tcW w:w="1702" w:type="dxa"/>
          </w:tcPr>
          <w:p w:rsidR="001D41FA" w:rsidRDefault="001D41FA"/>
        </w:tc>
        <w:tc>
          <w:tcPr>
            <w:tcW w:w="1702" w:type="dxa"/>
          </w:tcPr>
          <w:p w:rsidR="001D41FA" w:rsidRDefault="001D41FA"/>
        </w:tc>
        <w:tc>
          <w:tcPr>
            <w:tcW w:w="426" w:type="dxa"/>
          </w:tcPr>
          <w:p w:rsidR="001D41FA" w:rsidRDefault="001D41FA"/>
        </w:tc>
        <w:tc>
          <w:tcPr>
            <w:tcW w:w="710" w:type="dxa"/>
          </w:tcPr>
          <w:p w:rsidR="001D41FA" w:rsidRDefault="001D41FA"/>
        </w:tc>
        <w:tc>
          <w:tcPr>
            <w:tcW w:w="143" w:type="dxa"/>
          </w:tcPr>
          <w:p w:rsidR="001D41FA" w:rsidRDefault="001D41FA"/>
        </w:tc>
        <w:tc>
          <w:tcPr>
            <w:tcW w:w="993" w:type="dxa"/>
          </w:tcPr>
          <w:p w:rsidR="001D41FA" w:rsidRDefault="001D41FA"/>
        </w:tc>
      </w:tr>
      <w:tr w:rsidR="001D41F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1FA" w:rsidRDefault="00772096">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1FA" w:rsidRDefault="00772096">
            <w:pPr>
              <w:spacing w:after="0" w:line="240" w:lineRule="auto"/>
              <w:jc w:val="center"/>
              <w:rPr>
                <w:sz w:val="24"/>
                <w:szCs w:val="24"/>
              </w:rPr>
            </w:pPr>
            <w:r>
              <w:rPr>
                <w:rFonts w:ascii="Times New Roman" w:hAnsi="Times New Roman" w:cs="Times New Roman"/>
                <w:color w:val="000000"/>
                <w:sz w:val="24"/>
                <w:szCs w:val="24"/>
              </w:rPr>
              <w:t>экзамены 3</w:t>
            </w:r>
          </w:p>
        </w:tc>
      </w:tr>
      <w:tr w:rsidR="001D41FA">
        <w:trPr>
          <w:trHeight w:hRule="exact" w:val="277"/>
        </w:trPr>
        <w:tc>
          <w:tcPr>
            <w:tcW w:w="3970" w:type="dxa"/>
          </w:tcPr>
          <w:p w:rsidR="001D41FA" w:rsidRDefault="001D41FA"/>
        </w:tc>
        <w:tc>
          <w:tcPr>
            <w:tcW w:w="1702" w:type="dxa"/>
          </w:tcPr>
          <w:p w:rsidR="001D41FA" w:rsidRDefault="001D41FA"/>
        </w:tc>
        <w:tc>
          <w:tcPr>
            <w:tcW w:w="1702" w:type="dxa"/>
          </w:tcPr>
          <w:p w:rsidR="001D41FA" w:rsidRDefault="001D41FA"/>
        </w:tc>
        <w:tc>
          <w:tcPr>
            <w:tcW w:w="426" w:type="dxa"/>
          </w:tcPr>
          <w:p w:rsidR="001D41FA" w:rsidRDefault="001D41FA"/>
        </w:tc>
        <w:tc>
          <w:tcPr>
            <w:tcW w:w="710" w:type="dxa"/>
          </w:tcPr>
          <w:p w:rsidR="001D41FA" w:rsidRDefault="001D41FA"/>
        </w:tc>
        <w:tc>
          <w:tcPr>
            <w:tcW w:w="143" w:type="dxa"/>
          </w:tcPr>
          <w:p w:rsidR="001D41FA" w:rsidRDefault="001D41FA"/>
        </w:tc>
        <w:tc>
          <w:tcPr>
            <w:tcW w:w="993" w:type="dxa"/>
          </w:tcPr>
          <w:p w:rsidR="001D41FA" w:rsidRDefault="001D41FA"/>
        </w:tc>
      </w:tr>
      <w:tr w:rsidR="001D41FA">
        <w:trPr>
          <w:trHeight w:hRule="exact" w:val="1666"/>
        </w:trPr>
        <w:tc>
          <w:tcPr>
            <w:tcW w:w="9654" w:type="dxa"/>
            <w:gridSpan w:val="7"/>
            <w:shd w:val="clear" w:color="000000" w:fill="FFFFFF"/>
            <w:tcMar>
              <w:left w:w="34" w:type="dxa"/>
              <w:right w:w="34" w:type="dxa"/>
            </w:tcMar>
          </w:tcPr>
          <w:p w:rsidR="001D41FA" w:rsidRDefault="001D41FA">
            <w:pPr>
              <w:spacing w:after="0" w:line="240" w:lineRule="auto"/>
              <w:jc w:val="center"/>
              <w:rPr>
                <w:sz w:val="24"/>
                <w:szCs w:val="24"/>
              </w:rPr>
            </w:pPr>
          </w:p>
          <w:p w:rsidR="001D41FA" w:rsidRDefault="00772096">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D41FA" w:rsidRDefault="001D41FA">
            <w:pPr>
              <w:spacing w:after="0" w:line="240" w:lineRule="auto"/>
              <w:jc w:val="center"/>
              <w:rPr>
                <w:sz w:val="24"/>
                <w:szCs w:val="24"/>
              </w:rPr>
            </w:pPr>
          </w:p>
          <w:p w:rsidR="001D41FA" w:rsidRDefault="00772096">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1D41FA">
        <w:trPr>
          <w:trHeight w:hRule="exact" w:val="416"/>
        </w:trPr>
        <w:tc>
          <w:tcPr>
            <w:tcW w:w="3970" w:type="dxa"/>
          </w:tcPr>
          <w:p w:rsidR="001D41FA" w:rsidRDefault="001D41FA"/>
        </w:tc>
        <w:tc>
          <w:tcPr>
            <w:tcW w:w="1702" w:type="dxa"/>
          </w:tcPr>
          <w:p w:rsidR="001D41FA" w:rsidRDefault="001D41FA"/>
        </w:tc>
        <w:tc>
          <w:tcPr>
            <w:tcW w:w="1702" w:type="dxa"/>
          </w:tcPr>
          <w:p w:rsidR="001D41FA" w:rsidRDefault="001D41FA"/>
        </w:tc>
        <w:tc>
          <w:tcPr>
            <w:tcW w:w="426" w:type="dxa"/>
          </w:tcPr>
          <w:p w:rsidR="001D41FA" w:rsidRDefault="001D41FA"/>
        </w:tc>
        <w:tc>
          <w:tcPr>
            <w:tcW w:w="710" w:type="dxa"/>
          </w:tcPr>
          <w:p w:rsidR="001D41FA" w:rsidRDefault="001D41FA"/>
        </w:tc>
        <w:tc>
          <w:tcPr>
            <w:tcW w:w="143" w:type="dxa"/>
          </w:tcPr>
          <w:p w:rsidR="001D41FA" w:rsidRDefault="001D41FA"/>
        </w:tc>
        <w:tc>
          <w:tcPr>
            <w:tcW w:w="993" w:type="dxa"/>
          </w:tcPr>
          <w:p w:rsidR="001D41FA" w:rsidRDefault="001D41FA"/>
        </w:tc>
      </w:tr>
      <w:tr w:rsidR="001D41F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D41FA" w:rsidRDefault="00772096">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D41FA" w:rsidRDefault="00772096">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D41FA" w:rsidRDefault="00772096">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D41FA" w:rsidRDefault="00772096">
            <w:pPr>
              <w:spacing w:after="0" w:line="240" w:lineRule="auto"/>
              <w:jc w:val="center"/>
              <w:rPr>
                <w:sz w:val="24"/>
                <w:szCs w:val="24"/>
              </w:rPr>
            </w:pPr>
            <w:r>
              <w:rPr>
                <w:rFonts w:ascii="Times New Roman" w:hAnsi="Times New Roman" w:cs="Times New Roman"/>
                <w:color w:val="000000"/>
                <w:sz w:val="24"/>
                <w:szCs w:val="24"/>
              </w:rPr>
              <w:t>Часов</w:t>
            </w:r>
          </w:p>
        </w:tc>
      </w:tr>
    </w:tbl>
    <w:p w:rsidR="001D41FA" w:rsidRDefault="00772096">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1D41FA">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D41FA" w:rsidRDefault="001D41FA"/>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D41FA" w:rsidRDefault="001D41FA"/>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D41FA" w:rsidRDefault="001D41FA"/>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D41FA" w:rsidRDefault="001D41FA"/>
        </w:tc>
      </w:tr>
      <w:tr w:rsidR="001D41F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1FA" w:rsidRDefault="00772096">
            <w:pPr>
              <w:spacing w:after="0" w:line="240" w:lineRule="auto"/>
              <w:rPr>
                <w:sz w:val="24"/>
                <w:szCs w:val="24"/>
              </w:rPr>
            </w:pPr>
            <w:r>
              <w:rPr>
                <w:rFonts w:ascii="Times New Roman" w:hAnsi="Times New Roman" w:cs="Times New Roman"/>
                <w:color w:val="000000"/>
                <w:sz w:val="24"/>
                <w:szCs w:val="24"/>
              </w:rPr>
              <w:t>Допечатная подготовка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1FA" w:rsidRDefault="0077209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1FA" w:rsidRDefault="0077209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1FA" w:rsidRDefault="00772096">
            <w:pPr>
              <w:spacing w:after="0" w:line="240" w:lineRule="auto"/>
              <w:jc w:val="center"/>
              <w:rPr>
                <w:sz w:val="24"/>
                <w:szCs w:val="24"/>
              </w:rPr>
            </w:pPr>
            <w:r>
              <w:rPr>
                <w:rFonts w:ascii="Times New Roman" w:hAnsi="Times New Roman" w:cs="Times New Roman"/>
                <w:color w:val="000000"/>
                <w:sz w:val="24"/>
                <w:szCs w:val="24"/>
              </w:rPr>
              <w:t>1</w:t>
            </w:r>
          </w:p>
        </w:tc>
      </w:tr>
      <w:tr w:rsidR="001D41F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1FA" w:rsidRDefault="00772096">
            <w:pPr>
              <w:spacing w:after="0" w:line="240" w:lineRule="auto"/>
              <w:rPr>
                <w:sz w:val="24"/>
                <w:szCs w:val="24"/>
              </w:rPr>
            </w:pPr>
            <w:r>
              <w:rPr>
                <w:rFonts w:ascii="Times New Roman" w:hAnsi="Times New Roman" w:cs="Times New Roman"/>
                <w:color w:val="000000"/>
                <w:sz w:val="24"/>
                <w:szCs w:val="24"/>
              </w:rPr>
              <w:t>Программное обеспечение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1FA" w:rsidRDefault="0077209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1FA" w:rsidRDefault="0077209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1FA" w:rsidRDefault="00772096">
            <w:pPr>
              <w:spacing w:after="0" w:line="240" w:lineRule="auto"/>
              <w:jc w:val="center"/>
              <w:rPr>
                <w:sz w:val="24"/>
                <w:szCs w:val="24"/>
              </w:rPr>
            </w:pPr>
            <w:r>
              <w:rPr>
                <w:rFonts w:ascii="Times New Roman" w:hAnsi="Times New Roman" w:cs="Times New Roman"/>
                <w:color w:val="000000"/>
                <w:sz w:val="24"/>
                <w:szCs w:val="24"/>
              </w:rPr>
              <w:t>2</w:t>
            </w:r>
          </w:p>
        </w:tc>
      </w:tr>
      <w:tr w:rsidR="001D41FA">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1FA" w:rsidRDefault="00772096">
            <w:pPr>
              <w:spacing w:after="0" w:line="240" w:lineRule="auto"/>
              <w:rPr>
                <w:sz w:val="24"/>
                <w:szCs w:val="24"/>
              </w:rPr>
            </w:pPr>
            <w:r>
              <w:rPr>
                <w:rFonts w:ascii="Times New Roman" w:hAnsi="Times New Roman" w:cs="Times New Roman"/>
                <w:color w:val="000000"/>
                <w:sz w:val="24"/>
                <w:szCs w:val="24"/>
              </w:rPr>
              <w:t>История развития наборных 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1FA" w:rsidRDefault="0077209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1FA" w:rsidRDefault="0077209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1FA" w:rsidRDefault="00772096">
            <w:pPr>
              <w:spacing w:after="0" w:line="240" w:lineRule="auto"/>
              <w:jc w:val="center"/>
              <w:rPr>
                <w:sz w:val="24"/>
                <w:szCs w:val="24"/>
              </w:rPr>
            </w:pPr>
            <w:r>
              <w:rPr>
                <w:rFonts w:ascii="Times New Roman" w:hAnsi="Times New Roman" w:cs="Times New Roman"/>
                <w:color w:val="000000"/>
                <w:sz w:val="24"/>
                <w:szCs w:val="24"/>
              </w:rPr>
              <w:t>1</w:t>
            </w:r>
          </w:p>
        </w:tc>
      </w:tr>
      <w:tr w:rsidR="001D41F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1FA" w:rsidRDefault="00772096">
            <w:pPr>
              <w:spacing w:after="0" w:line="240" w:lineRule="auto"/>
              <w:rPr>
                <w:sz w:val="24"/>
                <w:szCs w:val="24"/>
              </w:rPr>
            </w:pPr>
            <w:r>
              <w:rPr>
                <w:rFonts w:ascii="Times New Roman" w:hAnsi="Times New Roman" w:cs="Times New Roman"/>
                <w:color w:val="000000"/>
                <w:sz w:val="24"/>
                <w:szCs w:val="24"/>
              </w:rPr>
              <w:t>Воспроизведение изобразительных оригиналов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1FA" w:rsidRDefault="0077209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1FA" w:rsidRDefault="0077209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1FA" w:rsidRDefault="00772096">
            <w:pPr>
              <w:spacing w:after="0" w:line="240" w:lineRule="auto"/>
              <w:jc w:val="center"/>
              <w:rPr>
                <w:sz w:val="24"/>
                <w:szCs w:val="24"/>
              </w:rPr>
            </w:pPr>
            <w:r>
              <w:rPr>
                <w:rFonts w:ascii="Times New Roman" w:hAnsi="Times New Roman" w:cs="Times New Roman"/>
                <w:color w:val="000000"/>
                <w:sz w:val="24"/>
                <w:szCs w:val="24"/>
              </w:rPr>
              <w:t>2</w:t>
            </w:r>
          </w:p>
        </w:tc>
      </w:tr>
      <w:tr w:rsidR="001D41FA">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1FA" w:rsidRDefault="00772096">
            <w:pPr>
              <w:spacing w:after="0" w:line="240" w:lineRule="auto"/>
              <w:rPr>
                <w:sz w:val="24"/>
                <w:szCs w:val="24"/>
              </w:rPr>
            </w:pPr>
            <w:r>
              <w:rPr>
                <w:rFonts w:ascii="Times New Roman" w:hAnsi="Times New Roman" w:cs="Times New Roman"/>
                <w:color w:val="000000"/>
                <w:sz w:val="24"/>
                <w:szCs w:val="24"/>
              </w:rPr>
              <w:t>Цифровые форматы хранения растровой и векторной графики (TIFF, JPEG, GIF, WMF, PICT, CDR, AI, EPS)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1FA" w:rsidRDefault="0077209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1FA" w:rsidRDefault="0077209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1FA" w:rsidRDefault="00772096">
            <w:pPr>
              <w:spacing w:after="0" w:line="240" w:lineRule="auto"/>
              <w:jc w:val="center"/>
              <w:rPr>
                <w:sz w:val="24"/>
                <w:szCs w:val="24"/>
              </w:rPr>
            </w:pPr>
            <w:r>
              <w:rPr>
                <w:rFonts w:ascii="Times New Roman" w:hAnsi="Times New Roman" w:cs="Times New Roman"/>
                <w:color w:val="000000"/>
                <w:sz w:val="24"/>
                <w:szCs w:val="24"/>
              </w:rPr>
              <w:t>2</w:t>
            </w:r>
          </w:p>
        </w:tc>
      </w:tr>
      <w:tr w:rsidR="001D41F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1FA" w:rsidRDefault="00772096">
            <w:pPr>
              <w:spacing w:after="0" w:line="240" w:lineRule="auto"/>
              <w:rPr>
                <w:sz w:val="24"/>
                <w:szCs w:val="24"/>
              </w:rPr>
            </w:pPr>
            <w:r>
              <w:rPr>
                <w:rFonts w:ascii="Times New Roman" w:hAnsi="Times New Roman" w:cs="Times New Roman"/>
                <w:color w:val="000000"/>
                <w:sz w:val="24"/>
                <w:szCs w:val="24"/>
              </w:rPr>
              <w:t>Подготовка к печати изобразительного материала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1FA" w:rsidRDefault="0077209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1FA" w:rsidRDefault="0077209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1FA" w:rsidRDefault="00772096">
            <w:pPr>
              <w:spacing w:after="0" w:line="240" w:lineRule="auto"/>
              <w:jc w:val="center"/>
              <w:rPr>
                <w:sz w:val="24"/>
                <w:szCs w:val="24"/>
              </w:rPr>
            </w:pPr>
            <w:r>
              <w:rPr>
                <w:rFonts w:ascii="Times New Roman" w:hAnsi="Times New Roman" w:cs="Times New Roman"/>
                <w:color w:val="000000"/>
                <w:sz w:val="24"/>
                <w:szCs w:val="24"/>
              </w:rPr>
              <w:t>2</w:t>
            </w:r>
          </w:p>
        </w:tc>
      </w:tr>
      <w:tr w:rsidR="001D41F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1FA" w:rsidRDefault="00772096">
            <w:pPr>
              <w:spacing w:after="0" w:line="240" w:lineRule="auto"/>
              <w:rPr>
                <w:sz w:val="24"/>
                <w:szCs w:val="24"/>
              </w:rPr>
            </w:pPr>
            <w:r>
              <w:rPr>
                <w:rFonts w:ascii="Times New Roman" w:hAnsi="Times New Roman" w:cs="Times New Roman"/>
                <w:color w:val="000000"/>
                <w:sz w:val="24"/>
                <w:szCs w:val="24"/>
              </w:rPr>
              <w:t>Значение Интернета для организации редакционно- издательских 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1FA" w:rsidRDefault="0077209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1FA" w:rsidRDefault="0077209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1FA" w:rsidRDefault="00772096">
            <w:pPr>
              <w:spacing w:after="0" w:line="240" w:lineRule="auto"/>
              <w:jc w:val="center"/>
              <w:rPr>
                <w:sz w:val="24"/>
                <w:szCs w:val="24"/>
              </w:rPr>
            </w:pPr>
            <w:r>
              <w:rPr>
                <w:rFonts w:ascii="Times New Roman" w:hAnsi="Times New Roman" w:cs="Times New Roman"/>
                <w:color w:val="000000"/>
                <w:sz w:val="24"/>
                <w:szCs w:val="24"/>
              </w:rPr>
              <w:t>2</w:t>
            </w:r>
          </w:p>
        </w:tc>
      </w:tr>
      <w:tr w:rsidR="001D41F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1FA" w:rsidRDefault="00772096">
            <w:pPr>
              <w:spacing w:after="0" w:line="240" w:lineRule="auto"/>
              <w:rPr>
                <w:sz w:val="24"/>
                <w:szCs w:val="24"/>
              </w:rPr>
            </w:pPr>
            <w:r>
              <w:rPr>
                <w:rFonts w:ascii="Times New Roman" w:hAnsi="Times New Roman" w:cs="Times New Roman"/>
                <w:color w:val="000000"/>
                <w:sz w:val="24"/>
                <w:szCs w:val="24"/>
              </w:rPr>
              <w:t>Допечатная подготовка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1FA" w:rsidRDefault="0077209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1FA" w:rsidRDefault="0077209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1FA" w:rsidRDefault="00772096">
            <w:pPr>
              <w:spacing w:after="0" w:line="240" w:lineRule="auto"/>
              <w:jc w:val="center"/>
              <w:rPr>
                <w:sz w:val="24"/>
                <w:szCs w:val="24"/>
              </w:rPr>
            </w:pPr>
            <w:r>
              <w:rPr>
                <w:rFonts w:ascii="Times New Roman" w:hAnsi="Times New Roman" w:cs="Times New Roman"/>
                <w:color w:val="000000"/>
                <w:sz w:val="24"/>
                <w:szCs w:val="24"/>
              </w:rPr>
              <w:t>3</w:t>
            </w:r>
          </w:p>
        </w:tc>
      </w:tr>
      <w:tr w:rsidR="001D41F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1FA" w:rsidRDefault="00772096">
            <w:pPr>
              <w:spacing w:after="0" w:line="240" w:lineRule="auto"/>
              <w:rPr>
                <w:sz w:val="24"/>
                <w:szCs w:val="24"/>
              </w:rPr>
            </w:pPr>
            <w:r>
              <w:rPr>
                <w:rFonts w:ascii="Times New Roman" w:hAnsi="Times New Roman" w:cs="Times New Roman"/>
                <w:color w:val="000000"/>
                <w:sz w:val="24"/>
                <w:szCs w:val="24"/>
              </w:rPr>
              <w:t>Программное обеспечение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1FA" w:rsidRDefault="0077209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1FA" w:rsidRDefault="0077209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1FA" w:rsidRDefault="00772096">
            <w:pPr>
              <w:spacing w:after="0" w:line="240" w:lineRule="auto"/>
              <w:jc w:val="center"/>
              <w:rPr>
                <w:sz w:val="24"/>
                <w:szCs w:val="24"/>
              </w:rPr>
            </w:pPr>
            <w:r>
              <w:rPr>
                <w:rFonts w:ascii="Times New Roman" w:hAnsi="Times New Roman" w:cs="Times New Roman"/>
                <w:color w:val="000000"/>
                <w:sz w:val="24"/>
                <w:szCs w:val="24"/>
              </w:rPr>
              <w:t>3</w:t>
            </w:r>
          </w:p>
        </w:tc>
      </w:tr>
      <w:tr w:rsidR="001D41FA">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1FA" w:rsidRDefault="00772096">
            <w:pPr>
              <w:spacing w:after="0" w:line="240" w:lineRule="auto"/>
              <w:rPr>
                <w:sz w:val="24"/>
                <w:szCs w:val="24"/>
              </w:rPr>
            </w:pPr>
            <w:r>
              <w:rPr>
                <w:rFonts w:ascii="Times New Roman" w:hAnsi="Times New Roman" w:cs="Times New Roman"/>
                <w:color w:val="000000"/>
                <w:sz w:val="24"/>
                <w:szCs w:val="24"/>
              </w:rPr>
              <w:t>История развития наборных 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1FA" w:rsidRDefault="0077209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1FA" w:rsidRDefault="0077209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1FA" w:rsidRDefault="00772096">
            <w:pPr>
              <w:spacing w:after="0" w:line="240" w:lineRule="auto"/>
              <w:jc w:val="center"/>
              <w:rPr>
                <w:sz w:val="24"/>
                <w:szCs w:val="24"/>
              </w:rPr>
            </w:pPr>
            <w:r>
              <w:rPr>
                <w:rFonts w:ascii="Times New Roman" w:hAnsi="Times New Roman" w:cs="Times New Roman"/>
                <w:color w:val="000000"/>
                <w:sz w:val="24"/>
                <w:szCs w:val="24"/>
              </w:rPr>
              <w:t>3</w:t>
            </w:r>
          </w:p>
        </w:tc>
      </w:tr>
      <w:tr w:rsidR="001D41F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1FA" w:rsidRDefault="00772096">
            <w:pPr>
              <w:spacing w:after="0" w:line="240" w:lineRule="auto"/>
              <w:rPr>
                <w:sz w:val="24"/>
                <w:szCs w:val="24"/>
              </w:rPr>
            </w:pPr>
            <w:r>
              <w:rPr>
                <w:rFonts w:ascii="Times New Roman" w:hAnsi="Times New Roman" w:cs="Times New Roman"/>
                <w:color w:val="000000"/>
                <w:sz w:val="24"/>
                <w:szCs w:val="24"/>
              </w:rPr>
              <w:t>Воспроизведение изобразительных оригиналов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1FA" w:rsidRDefault="0077209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1FA" w:rsidRDefault="0077209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1FA" w:rsidRDefault="00772096">
            <w:pPr>
              <w:spacing w:after="0" w:line="240" w:lineRule="auto"/>
              <w:jc w:val="center"/>
              <w:rPr>
                <w:sz w:val="24"/>
                <w:szCs w:val="24"/>
              </w:rPr>
            </w:pPr>
            <w:r>
              <w:rPr>
                <w:rFonts w:ascii="Times New Roman" w:hAnsi="Times New Roman" w:cs="Times New Roman"/>
                <w:color w:val="000000"/>
                <w:sz w:val="24"/>
                <w:szCs w:val="24"/>
              </w:rPr>
              <w:t>3</w:t>
            </w:r>
          </w:p>
        </w:tc>
      </w:tr>
      <w:tr w:rsidR="001D41FA">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1FA" w:rsidRDefault="00772096">
            <w:pPr>
              <w:spacing w:after="0" w:line="240" w:lineRule="auto"/>
              <w:rPr>
                <w:sz w:val="24"/>
                <w:szCs w:val="24"/>
              </w:rPr>
            </w:pPr>
            <w:r>
              <w:rPr>
                <w:rFonts w:ascii="Times New Roman" w:hAnsi="Times New Roman" w:cs="Times New Roman"/>
                <w:color w:val="000000"/>
                <w:sz w:val="24"/>
                <w:szCs w:val="24"/>
              </w:rPr>
              <w:t>Цифровые форматы хранения растровой и векторной графики (TIFF, JPEG, GIF, WMF, PICT, CDR, AI, EPS)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1FA" w:rsidRDefault="0077209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1FA" w:rsidRDefault="0077209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1FA" w:rsidRDefault="00772096">
            <w:pPr>
              <w:spacing w:after="0" w:line="240" w:lineRule="auto"/>
              <w:jc w:val="center"/>
              <w:rPr>
                <w:sz w:val="24"/>
                <w:szCs w:val="24"/>
              </w:rPr>
            </w:pPr>
            <w:r>
              <w:rPr>
                <w:rFonts w:ascii="Times New Roman" w:hAnsi="Times New Roman" w:cs="Times New Roman"/>
                <w:color w:val="000000"/>
                <w:sz w:val="24"/>
                <w:szCs w:val="24"/>
              </w:rPr>
              <w:t>3</w:t>
            </w:r>
          </w:p>
        </w:tc>
      </w:tr>
      <w:tr w:rsidR="001D41F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1FA" w:rsidRDefault="00772096">
            <w:pPr>
              <w:spacing w:after="0" w:line="240" w:lineRule="auto"/>
              <w:rPr>
                <w:sz w:val="24"/>
                <w:szCs w:val="24"/>
              </w:rPr>
            </w:pPr>
            <w:r>
              <w:rPr>
                <w:rFonts w:ascii="Times New Roman" w:hAnsi="Times New Roman" w:cs="Times New Roman"/>
                <w:color w:val="000000"/>
                <w:sz w:val="24"/>
                <w:szCs w:val="24"/>
              </w:rPr>
              <w:t>Подготовка к печати изобразительного материала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1FA" w:rsidRDefault="0077209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1FA" w:rsidRDefault="0077209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1FA" w:rsidRDefault="00772096">
            <w:pPr>
              <w:spacing w:after="0" w:line="240" w:lineRule="auto"/>
              <w:jc w:val="center"/>
              <w:rPr>
                <w:sz w:val="24"/>
                <w:szCs w:val="24"/>
              </w:rPr>
            </w:pPr>
            <w:r>
              <w:rPr>
                <w:rFonts w:ascii="Times New Roman" w:hAnsi="Times New Roman" w:cs="Times New Roman"/>
                <w:color w:val="000000"/>
                <w:sz w:val="24"/>
                <w:szCs w:val="24"/>
              </w:rPr>
              <w:t>3</w:t>
            </w:r>
          </w:p>
        </w:tc>
      </w:tr>
      <w:tr w:rsidR="001D41F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1FA" w:rsidRDefault="00772096">
            <w:pPr>
              <w:spacing w:after="0" w:line="240" w:lineRule="auto"/>
              <w:rPr>
                <w:sz w:val="24"/>
                <w:szCs w:val="24"/>
              </w:rPr>
            </w:pPr>
            <w:r>
              <w:rPr>
                <w:rFonts w:ascii="Times New Roman" w:hAnsi="Times New Roman" w:cs="Times New Roman"/>
                <w:color w:val="000000"/>
                <w:sz w:val="24"/>
                <w:szCs w:val="24"/>
              </w:rPr>
              <w:t>Значение Интернета для организации редакционно- издательских 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1FA" w:rsidRDefault="0077209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1FA" w:rsidRDefault="0077209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1FA" w:rsidRDefault="00772096">
            <w:pPr>
              <w:spacing w:after="0" w:line="240" w:lineRule="auto"/>
              <w:jc w:val="center"/>
              <w:rPr>
                <w:sz w:val="24"/>
                <w:szCs w:val="24"/>
              </w:rPr>
            </w:pPr>
            <w:r>
              <w:rPr>
                <w:rFonts w:ascii="Times New Roman" w:hAnsi="Times New Roman" w:cs="Times New Roman"/>
                <w:color w:val="000000"/>
                <w:sz w:val="24"/>
                <w:szCs w:val="24"/>
              </w:rPr>
              <w:t>3</w:t>
            </w:r>
          </w:p>
        </w:tc>
      </w:tr>
      <w:tr w:rsidR="001D41F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1FA" w:rsidRDefault="00772096">
            <w:pPr>
              <w:spacing w:after="0" w:line="240" w:lineRule="auto"/>
              <w:rPr>
                <w:sz w:val="24"/>
                <w:szCs w:val="24"/>
              </w:rPr>
            </w:pPr>
            <w:r>
              <w:rPr>
                <w:rFonts w:ascii="Times New Roman" w:hAnsi="Times New Roman" w:cs="Times New Roman"/>
                <w:color w:val="000000"/>
                <w:sz w:val="24"/>
                <w:szCs w:val="24"/>
              </w:rPr>
              <w:t>Допечатная подготовка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1FA" w:rsidRDefault="0077209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1FA" w:rsidRDefault="0077209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1FA" w:rsidRDefault="00772096">
            <w:pPr>
              <w:spacing w:after="0" w:line="240" w:lineRule="auto"/>
              <w:jc w:val="center"/>
              <w:rPr>
                <w:sz w:val="24"/>
                <w:szCs w:val="24"/>
              </w:rPr>
            </w:pPr>
            <w:r>
              <w:rPr>
                <w:rFonts w:ascii="Times New Roman" w:hAnsi="Times New Roman" w:cs="Times New Roman"/>
                <w:color w:val="000000"/>
                <w:sz w:val="24"/>
                <w:szCs w:val="24"/>
              </w:rPr>
              <w:t>6</w:t>
            </w:r>
          </w:p>
        </w:tc>
      </w:tr>
      <w:tr w:rsidR="001D41F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1FA" w:rsidRDefault="00772096">
            <w:pPr>
              <w:spacing w:after="0" w:line="240" w:lineRule="auto"/>
              <w:rPr>
                <w:sz w:val="24"/>
                <w:szCs w:val="24"/>
              </w:rPr>
            </w:pPr>
            <w:r>
              <w:rPr>
                <w:rFonts w:ascii="Times New Roman" w:hAnsi="Times New Roman" w:cs="Times New Roman"/>
                <w:color w:val="000000"/>
                <w:sz w:val="24"/>
                <w:szCs w:val="24"/>
              </w:rPr>
              <w:t>Программное обеспечение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1FA" w:rsidRDefault="0077209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1FA" w:rsidRDefault="0077209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1FA" w:rsidRDefault="00772096">
            <w:pPr>
              <w:spacing w:after="0" w:line="240" w:lineRule="auto"/>
              <w:jc w:val="center"/>
              <w:rPr>
                <w:sz w:val="24"/>
                <w:szCs w:val="24"/>
              </w:rPr>
            </w:pPr>
            <w:r>
              <w:rPr>
                <w:rFonts w:ascii="Times New Roman" w:hAnsi="Times New Roman" w:cs="Times New Roman"/>
                <w:color w:val="000000"/>
                <w:sz w:val="24"/>
                <w:szCs w:val="24"/>
              </w:rPr>
              <w:t>6</w:t>
            </w:r>
          </w:p>
        </w:tc>
      </w:tr>
      <w:tr w:rsidR="001D41FA">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1FA" w:rsidRDefault="00772096">
            <w:pPr>
              <w:spacing w:after="0" w:line="240" w:lineRule="auto"/>
              <w:rPr>
                <w:sz w:val="24"/>
                <w:szCs w:val="24"/>
              </w:rPr>
            </w:pPr>
            <w:r>
              <w:rPr>
                <w:rFonts w:ascii="Times New Roman" w:hAnsi="Times New Roman" w:cs="Times New Roman"/>
                <w:color w:val="000000"/>
                <w:sz w:val="24"/>
                <w:szCs w:val="24"/>
              </w:rPr>
              <w:t>История развития наборных 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1FA" w:rsidRDefault="0077209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1FA" w:rsidRDefault="0077209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1FA" w:rsidRDefault="00772096">
            <w:pPr>
              <w:spacing w:after="0" w:line="240" w:lineRule="auto"/>
              <w:jc w:val="center"/>
              <w:rPr>
                <w:sz w:val="24"/>
                <w:szCs w:val="24"/>
              </w:rPr>
            </w:pPr>
            <w:r>
              <w:rPr>
                <w:rFonts w:ascii="Times New Roman" w:hAnsi="Times New Roman" w:cs="Times New Roman"/>
                <w:color w:val="000000"/>
                <w:sz w:val="24"/>
                <w:szCs w:val="24"/>
              </w:rPr>
              <w:t>6</w:t>
            </w:r>
          </w:p>
        </w:tc>
      </w:tr>
      <w:tr w:rsidR="001D41F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1FA" w:rsidRDefault="00772096">
            <w:pPr>
              <w:spacing w:after="0" w:line="240" w:lineRule="auto"/>
              <w:rPr>
                <w:sz w:val="24"/>
                <w:szCs w:val="24"/>
              </w:rPr>
            </w:pPr>
            <w:r>
              <w:rPr>
                <w:rFonts w:ascii="Times New Roman" w:hAnsi="Times New Roman" w:cs="Times New Roman"/>
                <w:color w:val="000000"/>
                <w:sz w:val="24"/>
                <w:szCs w:val="24"/>
              </w:rPr>
              <w:t>Воспроизведение изобразительных оригиналов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1FA" w:rsidRDefault="0077209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1FA" w:rsidRDefault="0077209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1FA" w:rsidRDefault="00772096">
            <w:pPr>
              <w:spacing w:after="0" w:line="240" w:lineRule="auto"/>
              <w:jc w:val="center"/>
              <w:rPr>
                <w:sz w:val="24"/>
                <w:szCs w:val="24"/>
              </w:rPr>
            </w:pPr>
            <w:r>
              <w:rPr>
                <w:rFonts w:ascii="Times New Roman" w:hAnsi="Times New Roman" w:cs="Times New Roman"/>
                <w:color w:val="000000"/>
                <w:sz w:val="24"/>
                <w:szCs w:val="24"/>
              </w:rPr>
              <w:t>6</w:t>
            </w:r>
          </w:p>
        </w:tc>
      </w:tr>
      <w:tr w:rsidR="001D41FA">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1FA" w:rsidRDefault="00772096">
            <w:pPr>
              <w:spacing w:after="0" w:line="240" w:lineRule="auto"/>
              <w:rPr>
                <w:sz w:val="24"/>
                <w:szCs w:val="24"/>
              </w:rPr>
            </w:pPr>
            <w:r>
              <w:rPr>
                <w:rFonts w:ascii="Times New Roman" w:hAnsi="Times New Roman" w:cs="Times New Roman"/>
                <w:color w:val="000000"/>
                <w:sz w:val="24"/>
                <w:szCs w:val="24"/>
              </w:rPr>
              <w:t>Цифровые форматы хранения растровой и векторной графики (TIFF, JPEG, GIF, WMF, PICT, CDR, AI, EPS)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1FA" w:rsidRDefault="0077209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1FA" w:rsidRDefault="0077209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1FA" w:rsidRDefault="00772096">
            <w:pPr>
              <w:spacing w:after="0" w:line="240" w:lineRule="auto"/>
              <w:jc w:val="center"/>
              <w:rPr>
                <w:sz w:val="24"/>
                <w:szCs w:val="24"/>
              </w:rPr>
            </w:pPr>
            <w:r>
              <w:rPr>
                <w:rFonts w:ascii="Times New Roman" w:hAnsi="Times New Roman" w:cs="Times New Roman"/>
                <w:color w:val="000000"/>
                <w:sz w:val="24"/>
                <w:szCs w:val="24"/>
              </w:rPr>
              <w:t>6</w:t>
            </w:r>
          </w:p>
        </w:tc>
      </w:tr>
      <w:tr w:rsidR="001D41F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1FA" w:rsidRDefault="00772096">
            <w:pPr>
              <w:spacing w:after="0" w:line="240" w:lineRule="auto"/>
              <w:rPr>
                <w:sz w:val="24"/>
                <w:szCs w:val="24"/>
              </w:rPr>
            </w:pPr>
            <w:r>
              <w:rPr>
                <w:rFonts w:ascii="Times New Roman" w:hAnsi="Times New Roman" w:cs="Times New Roman"/>
                <w:color w:val="000000"/>
                <w:sz w:val="24"/>
                <w:szCs w:val="24"/>
              </w:rPr>
              <w:t>Подготовка к печати изобразительного материала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1FA" w:rsidRDefault="0077209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1FA" w:rsidRDefault="0077209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1FA" w:rsidRDefault="00772096">
            <w:pPr>
              <w:spacing w:after="0" w:line="240" w:lineRule="auto"/>
              <w:jc w:val="center"/>
              <w:rPr>
                <w:sz w:val="24"/>
                <w:szCs w:val="24"/>
              </w:rPr>
            </w:pPr>
            <w:r>
              <w:rPr>
                <w:rFonts w:ascii="Times New Roman" w:hAnsi="Times New Roman" w:cs="Times New Roman"/>
                <w:color w:val="000000"/>
                <w:sz w:val="24"/>
                <w:szCs w:val="24"/>
              </w:rPr>
              <w:t>6</w:t>
            </w:r>
          </w:p>
        </w:tc>
      </w:tr>
      <w:tr w:rsidR="001D41F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1FA" w:rsidRDefault="00772096">
            <w:pPr>
              <w:spacing w:after="0" w:line="240" w:lineRule="auto"/>
              <w:rPr>
                <w:sz w:val="24"/>
                <w:szCs w:val="24"/>
              </w:rPr>
            </w:pPr>
            <w:r>
              <w:rPr>
                <w:rFonts w:ascii="Times New Roman" w:hAnsi="Times New Roman" w:cs="Times New Roman"/>
                <w:color w:val="000000"/>
                <w:sz w:val="24"/>
                <w:szCs w:val="24"/>
              </w:rPr>
              <w:t>Значение Интернета для организации редакционно- издательских 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1FA" w:rsidRDefault="0077209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1FA" w:rsidRDefault="0077209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1FA" w:rsidRDefault="00772096">
            <w:pPr>
              <w:spacing w:after="0" w:line="240" w:lineRule="auto"/>
              <w:jc w:val="center"/>
              <w:rPr>
                <w:sz w:val="24"/>
                <w:szCs w:val="24"/>
              </w:rPr>
            </w:pPr>
            <w:r>
              <w:rPr>
                <w:rFonts w:ascii="Times New Roman" w:hAnsi="Times New Roman" w:cs="Times New Roman"/>
                <w:color w:val="000000"/>
                <w:sz w:val="24"/>
                <w:szCs w:val="24"/>
              </w:rPr>
              <w:t>5</w:t>
            </w:r>
          </w:p>
        </w:tc>
      </w:tr>
      <w:tr w:rsidR="001D41F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D41FA" w:rsidRDefault="00772096">
            <w:pPr>
              <w:spacing w:after="0" w:line="240" w:lineRule="auto"/>
              <w:rPr>
                <w:sz w:val="24"/>
                <w:szCs w:val="24"/>
              </w:rPr>
            </w:pPr>
            <w:r>
              <w:rPr>
                <w:rFonts w:ascii="Times New Roman" w:hAnsi="Times New Roman" w:cs="Times New Roman"/>
                <w:b/>
                <w:color w:val="000000"/>
                <w:sz w:val="24"/>
                <w:szCs w:val="24"/>
              </w:rPr>
              <w:t>Техника и технология телевизионного 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D41FA" w:rsidRDefault="001D41FA"/>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D41FA" w:rsidRDefault="001D41FA"/>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D41FA" w:rsidRDefault="001D41FA"/>
        </w:tc>
      </w:tr>
      <w:tr w:rsidR="001D41F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1FA" w:rsidRDefault="00772096">
            <w:pPr>
              <w:spacing w:after="0" w:line="240" w:lineRule="auto"/>
              <w:rPr>
                <w:sz w:val="24"/>
                <w:szCs w:val="24"/>
              </w:rPr>
            </w:pPr>
            <w:r>
              <w:rPr>
                <w:rFonts w:ascii="Times New Roman" w:hAnsi="Times New Roman" w:cs="Times New Roman"/>
                <w:color w:val="000000"/>
                <w:sz w:val="24"/>
                <w:szCs w:val="24"/>
              </w:rPr>
              <w:t>Назначение телевизионного 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1FA" w:rsidRDefault="0077209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1FA" w:rsidRDefault="0077209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1FA" w:rsidRDefault="00772096">
            <w:pPr>
              <w:spacing w:after="0" w:line="240" w:lineRule="auto"/>
              <w:jc w:val="center"/>
              <w:rPr>
                <w:sz w:val="24"/>
                <w:szCs w:val="24"/>
              </w:rPr>
            </w:pPr>
            <w:r>
              <w:rPr>
                <w:rFonts w:ascii="Times New Roman" w:hAnsi="Times New Roman" w:cs="Times New Roman"/>
                <w:color w:val="000000"/>
                <w:sz w:val="24"/>
                <w:szCs w:val="24"/>
              </w:rPr>
              <w:t>1</w:t>
            </w:r>
          </w:p>
        </w:tc>
      </w:tr>
      <w:tr w:rsidR="001D41F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1FA" w:rsidRDefault="00772096">
            <w:pPr>
              <w:spacing w:after="0" w:line="240" w:lineRule="auto"/>
              <w:rPr>
                <w:sz w:val="24"/>
                <w:szCs w:val="24"/>
              </w:rPr>
            </w:pPr>
            <w:r>
              <w:rPr>
                <w:rFonts w:ascii="Times New Roman" w:hAnsi="Times New Roman" w:cs="Times New Roman"/>
                <w:color w:val="000000"/>
                <w:sz w:val="24"/>
                <w:szCs w:val="24"/>
              </w:rPr>
              <w:t>Телевизионные стандарты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1FA" w:rsidRDefault="0077209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1FA" w:rsidRDefault="0077209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1FA" w:rsidRDefault="00772096">
            <w:pPr>
              <w:spacing w:after="0" w:line="240" w:lineRule="auto"/>
              <w:jc w:val="center"/>
              <w:rPr>
                <w:sz w:val="24"/>
                <w:szCs w:val="24"/>
              </w:rPr>
            </w:pPr>
            <w:r>
              <w:rPr>
                <w:rFonts w:ascii="Times New Roman" w:hAnsi="Times New Roman" w:cs="Times New Roman"/>
                <w:color w:val="000000"/>
                <w:sz w:val="24"/>
                <w:szCs w:val="24"/>
              </w:rPr>
              <w:t>2</w:t>
            </w:r>
          </w:p>
        </w:tc>
      </w:tr>
      <w:tr w:rsidR="001D41F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1FA" w:rsidRDefault="00772096">
            <w:pPr>
              <w:spacing w:after="0" w:line="240" w:lineRule="auto"/>
              <w:rPr>
                <w:sz w:val="24"/>
                <w:szCs w:val="24"/>
              </w:rPr>
            </w:pPr>
            <w:r>
              <w:rPr>
                <w:rFonts w:ascii="Times New Roman" w:hAnsi="Times New Roman" w:cs="Times New Roman"/>
                <w:color w:val="000000"/>
                <w:sz w:val="24"/>
                <w:szCs w:val="24"/>
              </w:rPr>
              <w:t>Магнитная видеозапись. Основные технические характеристики видеомагнитофонов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1FA" w:rsidRDefault="0077209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1FA" w:rsidRDefault="0077209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1FA" w:rsidRDefault="00772096">
            <w:pPr>
              <w:spacing w:after="0" w:line="240" w:lineRule="auto"/>
              <w:jc w:val="center"/>
              <w:rPr>
                <w:sz w:val="24"/>
                <w:szCs w:val="24"/>
              </w:rPr>
            </w:pPr>
            <w:r>
              <w:rPr>
                <w:rFonts w:ascii="Times New Roman" w:hAnsi="Times New Roman" w:cs="Times New Roman"/>
                <w:color w:val="000000"/>
                <w:sz w:val="24"/>
                <w:szCs w:val="24"/>
              </w:rPr>
              <w:t>2</w:t>
            </w:r>
          </w:p>
        </w:tc>
      </w:tr>
      <w:tr w:rsidR="001D41F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1FA" w:rsidRDefault="00772096">
            <w:pPr>
              <w:spacing w:after="0" w:line="240" w:lineRule="auto"/>
              <w:rPr>
                <w:sz w:val="24"/>
                <w:szCs w:val="24"/>
              </w:rPr>
            </w:pPr>
            <w:r>
              <w:rPr>
                <w:rFonts w:ascii="Times New Roman" w:hAnsi="Times New Roman" w:cs="Times New Roman"/>
                <w:color w:val="000000"/>
                <w:sz w:val="24"/>
                <w:szCs w:val="24"/>
              </w:rPr>
              <w:t>Цифровое телевидение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1FA" w:rsidRDefault="0077209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1FA" w:rsidRDefault="0077209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1FA" w:rsidRDefault="00772096">
            <w:pPr>
              <w:spacing w:after="0" w:line="240" w:lineRule="auto"/>
              <w:jc w:val="center"/>
              <w:rPr>
                <w:sz w:val="24"/>
                <w:szCs w:val="24"/>
              </w:rPr>
            </w:pPr>
            <w:r>
              <w:rPr>
                <w:rFonts w:ascii="Times New Roman" w:hAnsi="Times New Roman" w:cs="Times New Roman"/>
                <w:color w:val="000000"/>
                <w:sz w:val="24"/>
                <w:szCs w:val="24"/>
              </w:rPr>
              <w:t>2</w:t>
            </w:r>
          </w:p>
        </w:tc>
      </w:tr>
      <w:tr w:rsidR="001D41F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1FA" w:rsidRDefault="00772096">
            <w:pPr>
              <w:spacing w:after="0" w:line="240" w:lineRule="auto"/>
              <w:rPr>
                <w:sz w:val="24"/>
                <w:szCs w:val="24"/>
              </w:rPr>
            </w:pPr>
            <w:r>
              <w:rPr>
                <w:rFonts w:ascii="Times New Roman" w:hAnsi="Times New Roman" w:cs="Times New Roman"/>
                <w:color w:val="000000"/>
                <w:sz w:val="24"/>
                <w:szCs w:val="24"/>
              </w:rPr>
              <w:t>Телевизионные центры (ТЦ)и их оборудование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1FA" w:rsidRDefault="0077209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1FA" w:rsidRDefault="0077209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1FA" w:rsidRDefault="00772096">
            <w:pPr>
              <w:spacing w:after="0" w:line="240" w:lineRule="auto"/>
              <w:jc w:val="center"/>
              <w:rPr>
                <w:sz w:val="24"/>
                <w:szCs w:val="24"/>
              </w:rPr>
            </w:pPr>
            <w:r>
              <w:rPr>
                <w:rFonts w:ascii="Times New Roman" w:hAnsi="Times New Roman" w:cs="Times New Roman"/>
                <w:color w:val="000000"/>
                <w:sz w:val="24"/>
                <w:szCs w:val="24"/>
              </w:rPr>
              <w:t>2</w:t>
            </w:r>
          </w:p>
        </w:tc>
      </w:tr>
      <w:tr w:rsidR="001D41F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1FA" w:rsidRDefault="00772096">
            <w:pPr>
              <w:spacing w:after="0" w:line="240" w:lineRule="auto"/>
              <w:rPr>
                <w:sz w:val="24"/>
                <w:szCs w:val="24"/>
              </w:rPr>
            </w:pPr>
            <w:r>
              <w:rPr>
                <w:rFonts w:ascii="Times New Roman" w:hAnsi="Times New Roman" w:cs="Times New Roman"/>
                <w:color w:val="000000"/>
                <w:sz w:val="24"/>
                <w:szCs w:val="24"/>
              </w:rPr>
              <w:t>Технические средства электронной журналистики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1FA" w:rsidRDefault="0077209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1FA" w:rsidRDefault="0077209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1FA" w:rsidRDefault="00772096">
            <w:pPr>
              <w:spacing w:after="0" w:line="240" w:lineRule="auto"/>
              <w:jc w:val="center"/>
              <w:rPr>
                <w:sz w:val="24"/>
                <w:szCs w:val="24"/>
              </w:rPr>
            </w:pPr>
            <w:r>
              <w:rPr>
                <w:rFonts w:ascii="Times New Roman" w:hAnsi="Times New Roman" w:cs="Times New Roman"/>
                <w:color w:val="000000"/>
                <w:sz w:val="24"/>
                <w:szCs w:val="24"/>
              </w:rPr>
              <w:t>2</w:t>
            </w:r>
          </w:p>
        </w:tc>
      </w:tr>
      <w:tr w:rsidR="001D41F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1FA" w:rsidRDefault="00772096">
            <w:pPr>
              <w:spacing w:after="0" w:line="240" w:lineRule="auto"/>
              <w:rPr>
                <w:sz w:val="24"/>
                <w:szCs w:val="24"/>
              </w:rPr>
            </w:pPr>
            <w:r>
              <w:rPr>
                <w:rFonts w:ascii="Times New Roman" w:hAnsi="Times New Roman" w:cs="Times New Roman"/>
                <w:color w:val="000000"/>
                <w:sz w:val="24"/>
                <w:szCs w:val="24"/>
              </w:rPr>
              <w:t>Передача телевизионных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1FA" w:rsidRDefault="0077209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1FA" w:rsidRDefault="0077209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1FA" w:rsidRDefault="00772096">
            <w:pPr>
              <w:spacing w:after="0" w:line="240" w:lineRule="auto"/>
              <w:jc w:val="center"/>
              <w:rPr>
                <w:sz w:val="24"/>
                <w:szCs w:val="24"/>
              </w:rPr>
            </w:pPr>
            <w:r>
              <w:rPr>
                <w:rFonts w:ascii="Times New Roman" w:hAnsi="Times New Roman" w:cs="Times New Roman"/>
                <w:color w:val="000000"/>
                <w:sz w:val="24"/>
                <w:szCs w:val="24"/>
              </w:rPr>
              <w:t>2</w:t>
            </w:r>
          </w:p>
        </w:tc>
      </w:tr>
      <w:tr w:rsidR="001D41F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1FA" w:rsidRDefault="00772096">
            <w:pPr>
              <w:spacing w:after="0" w:line="240" w:lineRule="auto"/>
              <w:rPr>
                <w:sz w:val="24"/>
                <w:szCs w:val="24"/>
              </w:rPr>
            </w:pPr>
            <w:r>
              <w:rPr>
                <w:rFonts w:ascii="Times New Roman" w:hAnsi="Times New Roman" w:cs="Times New Roman"/>
                <w:color w:val="000000"/>
                <w:sz w:val="24"/>
                <w:szCs w:val="24"/>
              </w:rPr>
              <w:t>Назначение телевизионного 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1FA" w:rsidRDefault="0077209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1FA" w:rsidRDefault="0077209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1FA" w:rsidRDefault="00772096">
            <w:pPr>
              <w:spacing w:after="0" w:line="240" w:lineRule="auto"/>
              <w:jc w:val="center"/>
              <w:rPr>
                <w:sz w:val="24"/>
                <w:szCs w:val="24"/>
              </w:rPr>
            </w:pPr>
            <w:r>
              <w:rPr>
                <w:rFonts w:ascii="Times New Roman" w:hAnsi="Times New Roman" w:cs="Times New Roman"/>
                <w:color w:val="000000"/>
                <w:sz w:val="24"/>
                <w:szCs w:val="24"/>
              </w:rPr>
              <w:t>3</w:t>
            </w:r>
          </w:p>
        </w:tc>
      </w:tr>
      <w:tr w:rsidR="001D41F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1FA" w:rsidRDefault="00772096">
            <w:pPr>
              <w:spacing w:after="0" w:line="240" w:lineRule="auto"/>
              <w:rPr>
                <w:sz w:val="24"/>
                <w:szCs w:val="24"/>
              </w:rPr>
            </w:pPr>
            <w:r>
              <w:rPr>
                <w:rFonts w:ascii="Times New Roman" w:hAnsi="Times New Roman" w:cs="Times New Roman"/>
                <w:color w:val="000000"/>
                <w:sz w:val="24"/>
                <w:szCs w:val="24"/>
              </w:rPr>
              <w:t>Телевизионные стандарты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1FA" w:rsidRDefault="0077209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1FA" w:rsidRDefault="0077209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1FA" w:rsidRDefault="00772096">
            <w:pPr>
              <w:spacing w:after="0" w:line="240" w:lineRule="auto"/>
              <w:jc w:val="center"/>
              <w:rPr>
                <w:sz w:val="24"/>
                <w:szCs w:val="24"/>
              </w:rPr>
            </w:pPr>
            <w:r>
              <w:rPr>
                <w:rFonts w:ascii="Times New Roman" w:hAnsi="Times New Roman" w:cs="Times New Roman"/>
                <w:color w:val="000000"/>
                <w:sz w:val="24"/>
                <w:szCs w:val="24"/>
              </w:rPr>
              <w:t>4</w:t>
            </w:r>
          </w:p>
        </w:tc>
      </w:tr>
      <w:tr w:rsidR="001D41F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1FA" w:rsidRDefault="00772096">
            <w:pPr>
              <w:spacing w:after="0" w:line="240" w:lineRule="auto"/>
              <w:rPr>
                <w:sz w:val="24"/>
                <w:szCs w:val="24"/>
              </w:rPr>
            </w:pPr>
            <w:r>
              <w:rPr>
                <w:rFonts w:ascii="Times New Roman" w:hAnsi="Times New Roman" w:cs="Times New Roman"/>
                <w:color w:val="000000"/>
                <w:sz w:val="24"/>
                <w:szCs w:val="24"/>
              </w:rPr>
              <w:t>Магнитная видеозапись. Основные технические характеристики видеомагнитофонов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1FA" w:rsidRDefault="0077209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1FA" w:rsidRDefault="0077209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1FA" w:rsidRDefault="00772096">
            <w:pPr>
              <w:spacing w:after="0" w:line="240" w:lineRule="auto"/>
              <w:jc w:val="center"/>
              <w:rPr>
                <w:sz w:val="24"/>
                <w:szCs w:val="24"/>
              </w:rPr>
            </w:pPr>
            <w:r>
              <w:rPr>
                <w:rFonts w:ascii="Times New Roman" w:hAnsi="Times New Roman" w:cs="Times New Roman"/>
                <w:color w:val="000000"/>
                <w:sz w:val="24"/>
                <w:szCs w:val="24"/>
              </w:rPr>
              <w:t>4</w:t>
            </w:r>
          </w:p>
        </w:tc>
      </w:tr>
      <w:tr w:rsidR="001D41F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1FA" w:rsidRDefault="00772096">
            <w:pPr>
              <w:spacing w:after="0" w:line="240" w:lineRule="auto"/>
              <w:rPr>
                <w:sz w:val="24"/>
                <w:szCs w:val="24"/>
              </w:rPr>
            </w:pPr>
            <w:r>
              <w:rPr>
                <w:rFonts w:ascii="Times New Roman" w:hAnsi="Times New Roman" w:cs="Times New Roman"/>
                <w:color w:val="000000"/>
                <w:sz w:val="24"/>
                <w:szCs w:val="24"/>
              </w:rPr>
              <w:t>Цифровое телевидение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1FA" w:rsidRDefault="0077209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1FA" w:rsidRDefault="0077209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1FA" w:rsidRDefault="00772096">
            <w:pPr>
              <w:spacing w:after="0" w:line="240" w:lineRule="auto"/>
              <w:jc w:val="center"/>
              <w:rPr>
                <w:sz w:val="24"/>
                <w:szCs w:val="24"/>
              </w:rPr>
            </w:pPr>
            <w:r>
              <w:rPr>
                <w:rFonts w:ascii="Times New Roman" w:hAnsi="Times New Roman" w:cs="Times New Roman"/>
                <w:color w:val="000000"/>
                <w:sz w:val="24"/>
                <w:szCs w:val="24"/>
              </w:rPr>
              <w:t>4</w:t>
            </w:r>
          </w:p>
        </w:tc>
      </w:tr>
      <w:tr w:rsidR="001D41F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1FA" w:rsidRDefault="00772096">
            <w:pPr>
              <w:spacing w:after="0" w:line="240" w:lineRule="auto"/>
              <w:rPr>
                <w:sz w:val="24"/>
                <w:szCs w:val="24"/>
              </w:rPr>
            </w:pPr>
            <w:r>
              <w:rPr>
                <w:rFonts w:ascii="Times New Roman" w:hAnsi="Times New Roman" w:cs="Times New Roman"/>
                <w:color w:val="000000"/>
                <w:sz w:val="24"/>
                <w:szCs w:val="24"/>
              </w:rPr>
              <w:t>Телевизионные центры (ТЦ)и их оборудование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1FA" w:rsidRDefault="0077209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1FA" w:rsidRDefault="0077209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1FA" w:rsidRDefault="00772096">
            <w:pPr>
              <w:spacing w:after="0" w:line="240" w:lineRule="auto"/>
              <w:jc w:val="center"/>
              <w:rPr>
                <w:sz w:val="24"/>
                <w:szCs w:val="24"/>
              </w:rPr>
            </w:pPr>
            <w:r>
              <w:rPr>
                <w:rFonts w:ascii="Times New Roman" w:hAnsi="Times New Roman" w:cs="Times New Roman"/>
                <w:color w:val="000000"/>
                <w:sz w:val="24"/>
                <w:szCs w:val="24"/>
              </w:rPr>
              <w:t>4</w:t>
            </w:r>
          </w:p>
        </w:tc>
      </w:tr>
      <w:tr w:rsidR="001D41F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1FA" w:rsidRDefault="00772096">
            <w:pPr>
              <w:spacing w:after="0" w:line="240" w:lineRule="auto"/>
              <w:rPr>
                <w:sz w:val="24"/>
                <w:szCs w:val="24"/>
              </w:rPr>
            </w:pPr>
            <w:r>
              <w:rPr>
                <w:rFonts w:ascii="Times New Roman" w:hAnsi="Times New Roman" w:cs="Times New Roman"/>
                <w:color w:val="000000"/>
                <w:sz w:val="24"/>
                <w:szCs w:val="24"/>
              </w:rPr>
              <w:t>Технические средства электронной журналистики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1FA" w:rsidRDefault="0077209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1FA" w:rsidRDefault="0077209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1FA" w:rsidRDefault="00772096">
            <w:pPr>
              <w:spacing w:after="0" w:line="240" w:lineRule="auto"/>
              <w:jc w:val="center"/>
              <w:rPr>
                <w:sz w:val="24"/>
                <w:szCs w:val="24"/>
              </w:rPr>
            </w:pPr>
            <w:r>
              <w:rPr>
                <w:rFonts w:ascii="Times New Roman" w:hAnsi="Times New Roman" w:cs="Times New Roman"/>
                <w:color w:val="000000"/>
                <w:sz w:val="24"/>
                <w:szCs w:val="24"/>
              </w:rPr>
              <w:t>4</w:t>
            </w:r>
          </w:p>
        </w:tc>
      </w:tr>
      <w:tr w:rsidR="001D41F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1FA" w:rsidRDefault="00772096">
            <w:pPr>
              <w:spacing w:after="0" w:line="240" w:lineRule="auto"/>
              <w:rPr>
                <w:sz w:val="24"/>
                <w:szCs w:val="24"/>
              </w:rPr>
            </w:pPr>
            <w:r>
              <w:rPr>
                <w:rFonts w:ascii="Times New Roman" w:hAnsi="Times New Roman" w:cs="Times New Roman"/>
                <w:color w:val="000000"/>
                <w:sz w:val="24"/>
                <w:szCs w:val="24"/>
              </w:rPr>
              <w:t>Передача телевизионных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1FA" w:rsidRDefault="0077209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1FA" w:rsidRDefault="0077209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1FA" w:rsidRDefault="00772096">
            <w:pPr>
              <w:spacing w:after="0" w:line="240" w:lineRule="auto"/>
              <w:jc w:val="center"/>
              <w:rPr>
                <w:sz w:val="24"/>
                <w:szCs w:val="24"/>
              </w:rPr>
            </w:pPr>
            <w:r>
              <w:rPr>
                <w:rFonts w:ascii="Times New Roman" w:hAnsi="Times New Roman" w:cs="Times New Roman"/>
                <w:color w:val="000000"/>
                <w:sz w:val="24"/>
                <w:szCs w:val="24"/>
              </w:rPr>
              <w:t>4</w:t>
            </w:r>
          </w:p>
        </w:tc>
      </w:tr>
      <w:tr w:rsidR="001D41F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1FA" w:rsidRDefault="00772096">
            <w:pPr>
              <w:spacing w:after="0" w:line="240" w:lineRule="auto"/>
              <w:rPr>
                <w:sz w:val="24"/>
                <w:szCs w:val="24"/>
              </w:rPr>
            </w:pPr>
            <w:r>
              <w:rPr>
                <w:rFonts w:ascii="Times New Roman" w:hAnsi="Times New Roman" w:cs="Times New Roman"/>
                <w:color w:val="000000"/>
                <w:sz w:val="24"/>
                <w:szCs w:val="24"/>
              </w:rPr>
              <w:t>Назначение телевизионного 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1FA" w:rsidRDefault="0077209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1FA" w:rsidRDefault="0077209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1FA" w:rsidRDefault="00772096">
            <w:pPr>
              <w:spacing w:after="0" w:line="240" w:lineRule="auto"/>
              <w:jc w:val="center"/>
              <w:rPr>
                <w:sz w:val="24"/>
                <w:szCs w:val="24"/>
              </w:rPr>
            </w:pPr>
            <w:r>
              <w:rPr>
                <w:rFonts w:ascii="Times New Roman" w:hAnsi="Times New Roman" w:cs="Times New Roman"/>
                <w:color w:val="000000"/>
                <w:sz w:val="24"/>
                <w:szCs w:val="24"/>
              </w:rPr>
              <w:t>5</w:t>
            </w:r>
          </w:p>
        </w:tc>
      </w:tr>
      <w:tr w:rsidR="001D41F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1FA" w:rsidRDefault="00772096">
            <w:pPr>
              <w:spacing w:after="0" w:line="240" w:lineRule="auto"/>
              <w:rPr>
                <w:sz w:val="24"/>
                <w:szCs w:val="24"/>
              </w:rPr>
            </w:pPr>
            <w:r>
              <w:rPr>
                <w:rFonts w:ascii="Times New Roman" w:hAnsi="Times New Roman" w:cs="Times New Roman"/>
                <w:color w:val="000000"/>
                <w:sz w:val="24"/>
                <w:szCs w:val="24"/>
              </w:rPr>
              <w:t>Телевизионные стандарты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1FA" w:rsidRDefault="0077209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1FA" w:rsidRDefault="0077209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1FA" w:rsidRDefault="00772096">
            <w:pPr>
              <w:spacing w:after="0" w:line="240" w:lineRule="auto"/>
              <w:jc w:val="center"/>
              <w:rPr>
                <w:sz w:val="24"/>
                <w:szCs w:val="24"/>
              </w:rPr>
            </w:pPr>
            <w:r>
              <w:rPr>
                <w:rFonts w:ascii="Times New Roman" w:hAnsi="Times New Roman" w:cs="Times New Roman"/>
                <w:color w:val="000000"/>
                <w:sz w:val="24"/>
                <w:szCs w:val="24"/>
              </w:rPr>
              <w:t>5</w:t>
            </w:r>
          </w:p>
        </w:tc>
      </w:tr>
    </w:tbl>
    <w:p w:rsidR="001D41FA" w:rsidRDefault="00772096">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1D41F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1FA" w:rsidRDefault="00772096">
            <w:pPr>
              <w:spacing w:after="0" w:line="240" w:lineRule="auto"/>
              <w:rPr>
                <w:sz w:val="24"/>
                <w:szCs w:val="24"/>
              </w:rPr>
            </w:pPr>
            <w:r>
              <w:rPr>
                <w:rFonts w:ascii="Times New Roman" w:hAnsi="Times New Roman" w:cs="Times New Roman"/>
                <w:color w:val="000000"/>
                <w:sz w:val="24"/>
                <w:szCs w:val="24"/>
              </w:rPr>
              <w:lastRenderedPageBreak/>
              <w:t>Магнитная видеозапись. Основные технические характеристики видеомагнитофонов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1FA" w:rsidRDefault="0077209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1FA" w:rsidRDefault="0077209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1FA" w:rsidRDefault="00772096">
            <w:pPr>
              <w:spacing w:after="0" w:line="240" w:lineRule="auto"/>
              <w:jc w:val="center"/>
              <w:rPr>
                <w:sz w:val="24"/>
                <w:szCs w:val="24"/>
              </w:rPr>
            </w:pPr>
            <w:r>
              <w:rPr>
                <w:rFonts w:ascii="Times New Roman" w:hAnsi="Times New Roman" w:cs="Times New Roman"/>
                <w:color w:val="000000"/>
                <w:sz w:val="24"/>
                <w:szCs w:val="24"/>
              </w:rPr>
              <w:t>5</w:t>
            </w:r>
          </w:p>
        </w:tc>
      </w:tr>
      <w:tr w:rsidR="001D41F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1FA" w:rsidRDefault="00772096">
            <w:pPr>
              <w:spacing w:after="0" w:line="240" w:lineRule="auto"/>
              <w:rPr>
                <w:sz w:val="24"/>
                <w:szCs w:val="24"/>
              </w:rPr>
            </w:pPr>
            <w:r>
              <w:rPr>
                <w:rFonts w:ascii="Times New Roman" w:hAnsi="Times New Roman" w:cs="Times New Roman"/>
                <w:color w:val="000000"/>
                <w:sz w:val="24"/>
                <w:szCs w:val="24"/>
              </w:rPr>
              <w:t>Цифровое телевидение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1FA" w:rsidRDefault="0077209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1FA" w:rsidRDefault="0077209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1FA" w:rsidRDefault="00772096">
            <w:pPr>
              <w:spacing w:after="0" w:line="240" w:lineRule="auto"/>
              <w:jc w:val="center"/>
              <w:rPr>
                <w:sz w:val="24"/>
                <w:szCs w:val="24"/>
              </w:rPr>
            </w:pPr>
            <w:r>
              <w:rPr>
                <w:rFonts w:ascii="Times New Roman" w:hAnsi="Times New Roman" w:cs="Times New Roman"/>
                <w:color w:val="000000"/>
                <w:sz w:val="24"/>
                <w:szCs w:val="24"/>
              </w:rPr>
              <w:t>5</w:t>
            </w:r>
          </w:p>
        </w:tc>
      </w:tr>
      <w:tr w:rsidR="001D41F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1FA" w:rsidRDefault="00772096">
            <w:pPr>
              <w:spacing w:after="0" w:line="240" w:lineRule="auto"/>
              <w:rPr>
                <w:sz w:val="24"/>
                <w:szCs w:val="24"/>
              </w:rPr>
            </w:pPr>
            <w:r>
              <w:rPr>
                <w:rFonts w:ascii="Times New Roman" w:hAnsi="Times New Roman" w:cs="Times New Roman"/>
                <w:color w:val="000000"/>
                <w:sz w:val="24"/>
                <w:szCs w:val="24"/>
              </w:rPr>
              <w:t>Телевизионные центры (ТЦ)и их оборудование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1FA" w:rsidRDefault="0077209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1FA" w:rsidRDefault="0077209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1FA" w:rsidRDefault="00772096">
            <w:pPr>
              <w:spacing w:after="0" w:line="240" w:lineRule="auto"/>
              <w:jc w:val="center"/>
              <w:rPr>
                <w:sz w:val="24"/>
                <w:szCs w:val="24"/>
              </w:rPr>
            </w:pPr>
            <w:r>
              <w:rPr>
                <w:rFonts w:ascii="Times New Roman" w:hAnsi="Times New Roman" w:cs="Times New Roman"/>
                <w:color w:val="000000"/>
                <w:sz w:val="24"/>
                <w:szCs w:val="24"/>
              </w:rPr>
              <w:t>5</w:t>
            </w:r>
          </w:p>
        </w:tc>
      </w:tr>
      <w:tr w:rsidR="001D41F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1FA" w:rsidRDefault="00772096">
            <w:pPr>
              <w:spacing w:after="0" w:line="240" w:lineRule="auto"/>
              <w:rPr>
                <w:sz w:val="24"/>
                <w:szCs w:val="24"/>
              </w:rPr>
            </w:pPr>
            <w:r>
              <w:rPr>
                <w:rFonts w:ascii="Times New Roman" w:hAnsi="Times New Roman" w:cs="Times New Roman"/>
                <w:color w:val="000000"/>
                <w:sz w:val="24"/>
                <w:szCs w:val="24"/>
              </w:rPr>
              <w:t>Технические средства электронной журналистики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1FA" w:rsidRDefault="0077209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1FA" w:rsidRDefault="0077209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1FA" w:rsidRDefault="00772096">
            <w:pPr>
              <w:spacing w:after="0" w:line="240" w:lineRule="auto"/>
              <w:jc w:val="center"/>
              <w:rPr>
                <w:sz w:val="24"/>
                <w:szCs w:val="24"/>
              </w:rPr>
            </w:pPr>
            <w:r>
              <w:rPr>
                <w:rFonts w:ascii="Times New Roman" w:hAnsi="Times New Roman" w:cs="Times New Roman"/>
                <w:color w:val="000000"/>
                <w:sz w:val="24"/>
                <w:szCs w:val="24"/>
              </w:rPr>
              <w:t>5</w:t>
            </w:r>
          </w:p>
        </w:tc>
      </w:tr>
      <w:tr w:rsidR="001D41F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1FA" w:rsidRDefault="00772096">
            <w:pPr>
              <w:spacing w:after="0" w:line="240" w:lineRule="auto"/>
              <w:rPr>
                <w:sz w:val="24"/>
                <w:szCs w:val="24"/>
              </w:rPr>
            </w:pPr>
            <w:r>
              <w:rPr>
                <w:rFonts w:ascii="Times New Roman" w:hAnsi="Times New Roman" w:cs="Times New Roman"/>
                <w:color w:val="000000"/>
                <w:sz w:val="24"/>
                <w:szCs w:val="24"/>
              </w:rPr>
              <w:t>Передача телевизионных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1FA" w:rsidRDefault="0077209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1FA" w:rsidRDefault="0077209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1FA" w:rsidRDefault="00772096">
            <w:pPr>
              <w:spacing w:after="0" w:line="240" w:lineRule="auto"/>
              <w:jc w:val="center"/>
              <w:rPr>
                <w:sz w:val="24"/>
                <w:szCs w:val="24"/>
              </w:rPr>
            </w:pPr>
            <w:r>
              <w:rPr>
                <w:rFonts w:ascii="Times New Roman" w:hAnsi="Times New Roman" w:cs="Times New Roman"/>
                <w:color w:val="000000"/>
                <w:sz w:val="24"/>
                <w:szCs w:val="24"/>
              </w:rPr>
              <w:t>5</w:t>
            </w:r>
          </w:p>
        </w:tc>
      </w:tr>
      <w:tr w:rsidR="001D41F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D41FA" w:rsidRDefault="00772096">
            <w:pPr>
              <w:spacing w:after="0" w:line="240" w:lineRule="auto"/>
              <w:rPr>
                <w:sz w:val="24"/>
                <w:szCs w:val="24"/>
              </w:rPr>
            </w:pPr>
            <w:r>
              <w:rPr>
                <w:rFonts w:ascii="Times New Roman" w:hAnsi="Times New Roman" w:cs="Times New Roman"/>
                <w:b/>
                <w:color w:val="000000"/>
                <w:sz w:val="24"/>
                <w:szCs w:val="24"/>
              </w:rPr>
              <w:t>Техника и организация радиовещания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D41FA" w:rsidRDefault="001D41FA"/>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D41FA" w:rsidRDefault="001D41FA"/>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D41FA" w:rsidRDefault="001D41FA"/>
        </w:tc>
      </w:tr>
      <w:tr w:rsidR="001D41F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1FA" w:rsidRDefault="00772096">
            <w:pPr>
              <w:spacing w:after="0" w:line="240" w:lineRule="auto"/>
              <w:rPr>
                <w:sz w:val="24"/>
                <w:szCs w:val="24"/>
              </w:rPr>
            </w:pPr>
            <w:r>
              <w:rPr>
                <w:rFonts w:ascii="Times New Roman" w:hAnsi="Times New Roman" w:cs="Times New Roman"/>
                <w:color w:val="000000"/>
                <w:sz w:val="24"/>
                <w:szCs w:val="24"/>
              </w:rPr>
              <w:t>Основные сведения о технических средствах радиовещания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1FA" w:rsidRDefault="0077209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1FA" w:rsidRDefault="0077209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1FA" w:rsidRDefault="00772096">
            <w:pPr>
              <w:spacing w:after="0" w:line="240" w:lineRule="auto"/>
              <w:jc w:val="center"/>
              <w:rPr>
                <w:sz w:val="24"/>
                <w:szCs w:val="24"/>
              </w:rPr>
            </w:pPr>
            <w:r>
              <w:rPr>
                <w:rFonts w:ascii="Times New Roman" w:hAnsi="Times New Roman" w:cs="Times New Roman"/>
                <w:color w:val="000000"/>
                <w:sz w:val="24"/>
                <w:szCs w:val="24"/>
              </w:rPr>
              <w:t>1</w:t>
            </w:r>
          </w:p>
        </w:tc>
      </w:tr>
      <w:tr w:rsidR="001D41F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1FA" w:rsidRDefault="00772096">
            <w:pPr>
              <w:spacing w:after="0" w:line="240" w:lineRule="auto"/>
              <w:rPr>
                <w:sz w:val="24"/>
                <w:szCs w:val="24"/>
              </w:rPr>
            </w:pPr>
            <w:r>
              <w:rPr>
                <w:rFonts w:ascii="Times New Roman" w:hAnsi="Times New Roman" w:cs="Times New Roman"/>
                <w:color w:val="000000"/>
                <w:sz w:val="24"/>
                <w:szCs w:val="24"/>
              </w:rPr>
              <w:t>Этапы подготовки радиопередачи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1FA" w:rsidRDefault="0077209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1FA" w:rsidRDefault="0077209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1FA" w:rsidRDefault="00772096">
            <w:pPr>
              <w:spacing w:after="0" w:line="240" w:lineRule="auto"/>
              <w:jc w:val="center"/>
              <w:rPr>
                <w:sz w:val="24"/>
                <w:szCs w:val="24"/>
              </w:rPr>
            </w:pPr>
            <w:r>
              <w:rPr>
                <w:rFonts w:ascii="Times New Roman" w:hAnsi="Times New Roman" w:cs="Times New Roman"/>
                <w:color w:val="000000"/>
                <w:sz w:val="24"/>
                <w:szCs w:val="24"/>
              </w:rPr>
              <w:t>2</w:t>
            </w:r>
          </w:p>
        </w:tc>
      </w:tr>
      <w:tr w:rsidR="001D41F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1FA" w:rsidRDefault="00772096">
            <w:pPr>
              <w:spacing w:after="0" w:line="240" w:lineRule="auto"/>
              <w:rPr>
                <w:sz w:val="24"/>
                <w:szCs w:val="24"/>
              </w:rPr>
            </w:pPr>
            <w:r>
              <w:rPr>
                <w:rFonts w:ascii="Times New Roman" w:hAnsi="Times New Roman" w:cs="Times New Roman"/>
                <w:color w:val="000000"/>
                <w:sz w:val="24"/>
                <w:szCs w:val="24"/>
              </w:rPr>
              <w:t>Акустические свойства студий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1FA" w:rsidRDefault="0077209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1FA" w:rsidRDefault="0077209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1FA" w:rsidRDefault="00772096">
            <w:pPr>
              <w:spacing w:after="0" w:line="240" w:lineRule="auto"/>
              <w:jc w:val="center"/>
              <w:rPr>
                <w:sz w:val="24"/>
                <w:szCs w:val="24"/>
              </w:rPr>
            </w:pPr>
            <w:r>
              <w:rPr>
                <w:rFonts w:ascii="Times New Roman" w:hAnsi="Times New Roman" w:cs="Times New Roman"/>
                <w:color w:val="000000"/>
                <w:sz w:val="24"/>
                <w:szCs w:val="24"/>
              </w:rPr>
              <w:t>2</w:t>
            </w:r>
          </w:p>
        </w:tc>
      </w:tr>
      <w:tr w:rsidR="001D41F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1FA" w:rsidRDefault="00772096">
            <w:pPr>
              <w:spacing w:after="0" w:line="240" w:lineRule="auto"/>
              <w:rPr>
                <w:sz w:val="24"/>
                <w:szCs w:val="24"/>
              </w:rPr>
            </w:pPr>
            <w:r>
              <w:rPr>
                <w:rFonts w:ascii="Times New Roman" w:hAnsi="Times New Roman" w:cs="Times New Roman"/>
                <w:color w:val="000000"/>
                <w:sz w:val="24"/>
                <w:szCs w:val="24"/>
              </w:rPr>
              <w:t>Цифровая звукозапись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1FA" w:rsidRDefault="0077209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1FA" w:rsidRDefault="0077209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1FA" w:rsidRDefault="00772096">
            <w:pPr>
              <w:spacing w:after="0" w:line="240" w:lineRule="auto"/>
              <w:jc w:val="center"/>
              <w:rPr>
                <w:sz w:val="24"/>
                <w:szCs w:val="24"/>
              </w:rPr>
            </w:pPr>
            <w:r>
              <w:rPr>
                <w:rFonts w:ascii="Times New Roman" w:hAnsi="Times New Roman" w:cs="Times New Roman"/>
                <w:color w:val="000000"/>
                <w:sz w:val="24"/>
                <w:szCs w:val="24"/>
              </w:rPr>
              <w:t>2</w:t>
            </w:r>
          </w:p>
        </w:tc>
      </w:tr>
      <w:tr w:rsidR="001D41F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1FA" w:rsidRDefault="00772096">
            <w:pPr>
              <w:spacing w:after="0" w:line="240" w:lineRule="auto"/>
              <w:rPr>
                <w:sz w:val="24"/>
                <w:szCs w:val="24"/>
              </w:rPr>
            </w:pPr>
            <w:r>
              <w:rPr>
                <w:rFonts w:ascii="Times New Roman" w:hAnsi="Times New Roman" w:cs="Times New Roman"/>
                <w:color w:val="000000"/>
                <w:sz w:val="24"/>
                <w:szCs w:val="24"/>
              </w:rPr>
              <w:t>Организационные принципы радиовещания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1FA" w:rsidRDefault="0077209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1FA" w:rsidRDefault="0077209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1FA" w:rsidRDefault="00772096">
            <w:pPr>
              <w:spacing w:after="0" w:line="240" w:lineRule="auto"/>
              <w:jc w:val="center"/>
              <w:rPr>
                <w:sz w:val="24"/>
                <w:szCs w:val="24"/>
              </w:rPr>
            </w:pPr>
            <w:r>
              <w:rPr>
                <w:rFonts w:ascii="Times New Roman" w:hAnsi="Times New Roman" w:cs="Times New Roman"/>
                <w:color w:val="000000"/>
                <w:sz w:val="24"/>
                <w:szCs w:val="24"/>
              </w:rPr>
              <w:t>2</w:t>
            </w:r>
          </w:p>
        </w:tc>
      </w:tr>
      <w:tr w:rsidR="001D41F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1FA" w:rsidRDefault="00772096">
            <w:pPr>
              <w:spacing w:after="0" w:line="240" w:lineRule="auto"/>
              <w:rPr>
                <w:sz w:val="24"/>
                <w:szCs w:val="24"/>
              </w:rPr>
            </w:pPr>
            <w:r>
              <w:rPr>
                <w:rFonts w:ascii="Times New Roman" w:hAnsi="Times New Roman" w:cs="Times New Roman"/>
                <w:color w:val="000000"/>
                <w:sz w:val="24"/>
                <w:szCs w:val="24"/>
              </w:rPr>
              <w:t>Технология звукозаписи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1FA" w:rsidRDefault="0077209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1FA" w:rsidRDefault="0077209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1FA" w:rsidRDefault="00772096">
            <w:pPr>
              <w:spacing w:after="0" w:line="240" w:lineRule="auto"/>
              <w:jc w:val="center"/>
              <w:rPr>
                <w:sz w:val="24"/>
                <w:szCs w:val="24"/>
              </w:rPr>
            </w:pPr>
            <w:r>
              <w:rPr>
                <w:rFonts w:ascii="Times New Roman" w:hAnsi="Times New Roman" w:cs="Times New Roman"/>
                <w:color w:val="000000"/>
                <w:sz w:val="24"/>
                <w:szCs w:val="24"/>
              </w:rPr>
              <w:t>2</w:t>
            </w:r>
          </w:p>
        </w:tc>
      </w:tr>
      <w:tr w:rsidR="001D41F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1FA" w:rsidRDefault="00772096">
            <w:pPr>
              <w:spacing w:after="0" w:line="240" w:lineRule="auto"/>
              <w:rPr>
                <w:sz w:val="24"/>
                <w:szCs w:val="24"/>
              </w:rPr>
            </w:pPr>
            <w:r>
              <w:rPr>
                <w:rFonts w:ascii="Times New Roman" w:hAnsi="Times New Roman" w:cs="Times New Roman"/>
                <w:color w:val="000000"/>
                <w:sz w:val="24"/>
                <w:szCs w:val="24"/>
              </w:rPr>
              <w:t>Основные сведения о технических средствах радиовещания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1FA" w:rsidRDefault="0077209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1FA" w:rsidRDefault="0077209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1FA" w:rsidRDefault="00772096">
            <w:pPr>
              <w:spacing w:after="0" w:line="240" w:lineRule="auto"/>
              <w:jc w:val="center"/>
              <w:rPr>
                <w:sz w:val="24"/>
                <w:szCs w:val="24"/>
              </w:rPr>
            </w:pPr>
            <w:r>
              <w:rPr>
                <w:rFonts w:ascii="Times New Roman" w:hAnsi="Times New Roman" w:cs="Times New Roman"/>
                <w:color w:val="000000"/>
                <w:sz w:val="24"/>
                <w:szCs w:val="24"/>
              </w:rPr>
              <w:t>4</w:t>
            </w:r>
          </w:p>
        </w:tc>
      </w:tr>
      <w:tr w:rsidR="001D41F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1FA" w:rsidRDefault="00772096">
            <w:pPr>
              <w:spacing w:after="0" w:line="240" w:lineRule="auto"/>
              <w:rPr>
                <w:sz w:val="24"/>
                <w:szCs w:val="24"/>
              </w:rPr>
            </w:pPr>
            <w:r>
              <w:rPr>
                <w:rFonts w:ascii="Times New Roman" w:hAnsi="Times New Roman" w:cs="Times New Roman"/>
                <w:color w:val="000000"/>
                <w:sz w:val="24"/>
                <w:szCs w:val="24"/>
              </w:rPr>
              <w:t>Этапы подготовки радиопередачи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1FA" w:rsidRDefault="0077209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1FA" w:rsidRDefault="0077209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1FA" w:rsidRDefault="00772096">
            <w:pPr>
              <w:spacing w:after="0" w:line="240" w:lineRule="auto"/>
              <w:jc w:val="center"/>
              <w:rPr>
                <w:sz w:val="24"/>
                <w:szCs w:val="24"/>
              </w:rPr>
            </w:pPr>
            <w:r>
              <w:rPr>
                <w:rFonts w:ascii="Times New Roman" w:hAnsi="Times New Roman" w:cs="Times New Roman"/>
                <w:color w:val="000000"/>
                <w:sz w:val="24"/>
                <w:szCs w:val="24"/>
              </w:rPr>
              <w:t>4</w:t>
            </w:r>
          </w:p>
        </w:tc>
      </w:tr>
      <w:tr w:rsidR="001D41F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1FA" w:rsidRDefault="00772096">
            <w:pPr>
              <w:spacing w:after="0" w:line="240" w:lineRule="auto"/>
              <w:rPr>
                <w:sz w:val="24"/>
                <w:szCs w:val="24"/>
              </w:rPr>
            </w:pPr>
            <w:r>
              <w:rPr>
                <w:rFonts w:ascii="Times New Roman" w:hAnsi="Times New Roman" w:cs="Times New Roman"/>
                <w:color w:val="000000"/>
                <w:sz w:val="24"/>
                <w:szCs w:val="24"/>
              </w:rPr>
              <w:t>Акустические свойства студий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1FA" w:rsidRDefault="0077209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1FA" w:rsidRDefault="0077209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1FA" w:rsidRDefault="00772096">
            <w:pPr>
              <w:spacing w:after="0" w:line="240" w:lineRule="auto"/>
              <w:jc w:val="center"/>
              <w:rPr>
                <w:sz w:val="24"/>
                <w:szCs w:val="24"/>
              </w:rPr>
            </w:pPr>
            <w:r>
              <w:rPr>
                <w:rFonts w:ascii="Times New Roman" w:hAnsi="Times New Roman" w:cs="Times New Roman"/>
                <w:color w:val="000000"/>
                <w:sz w:val="24"/>
                <w:szCs w:val="24"/>
              </w:rPr>
              <w:t>4</w:t>
            </w:r>
          </w:p>
        </w:tc>
      </w:tr>
      <w:tr w:rsidR="001D41F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1FA" w:rsidRDefault="00772096">
            <w:pPr>
              <w:spacing w:after="0" w:line="240" w:lineRule="auto"/>
              <w:rPr>
                <w:sz w:val="24"/>
                <w:szCs w:val="24"/>
              </w:rPr>
            </w:pPr>
            <w:r>
              <w:rPr>
                <w:rFonts w:ascii="Times New Roman" w:hAnsi="Times New Roman" w:cs="Times New Roman"/>
                <w:color w:val="000000"/>
                <w:sz w:val="24"/>
                <w:szCs w:val="24"/>
              </w:rPr>
              <w:t>Цифровая звукозапись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1FA" w:rsidRDefault="0077209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1FA" w:rsidRDefault="0077209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1FA" w:rsidRDefault="00772096">
            <w:pPr>
              <w:spacing w:after="0" w:line="240" w:lineRule="auto"/>
              <w:jc w:val="center"/>
              <w:rPr>
                <w:sz w:val="24"/>
                <w:szCs w:val="24"/>
              </w:rPr>
            </w:pPr>
            <w:r>
              <w:rPr>
                <w:rFonts w:ascii="Times New Roman" w:hAnsi="Times New Roman" w:cs="Times New Roman"/>
                <w:color w:val="000000"/>
                <w:sz w:val="24"/>
                <w:szCs w:val="24"/>
              </w:rPr>
              <w:t>4</w:t>
            </w:r>
          </w:p>
        </w:tc>
      </w:tr>
      <w:tr w:rsidR="001D41F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1FA" w:rsidRDefault="00772096">
            <w:pPr>
              <w:spacing w:after="0" w:line="240" w:lineRule="auto"/>
              <w:rPr>
                <w:sz w:val="24"/>
                <w:szCs w:val="24"/>
              </w:rPr>
            </w:pPr>
            <w:r>
              <w:rPr>
                <w:rFonts w:ascii="Times New Roman" w:hAnsi="Times New Roman" w:cs="Times New Roman"/>
                <w:color w:val="000000"/>
                <w:sz w:val="24"/>
                <w:szCs w:val="24"/>
              </w:rPr>
              <w:t>Организационные принципы радиовещания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1FA" w:rsidRDefault="0077209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1FA" w:rsidRDefault="0077209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1FA" w:rsidRDefault="00772096">
            <w:pPr>
              <w:spacing w:after="0" w:line="240" w:lineRule="auto"/>
              <w:jc w:val="center"/>
              <w:rPr>
                <w:sz w:val="24"/>
                <w:szCs w:val="24"/>
              </w:rPr>
            </w:pPr>
            <w:r>
              <w:rPr>
                <w:rFonts w:ascii="Times New Roman" w:hAnsi="Times New Roman" w:cs="Times New Roman"/>
                <w:color w:val="000000"/>
                <w:sz w:val="24"/>
                <w:szCs w:val="24"/>
              </w:rPr>
              <w:t>4</w:t>
            </w:r>
          </w:p>
        </w:tc>
      </w:tr>
      <w:tr w:rsidR="001D41F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1FA" w:rsidRDefault="00772096">
            <w:pPr>
              <w:spacing w:after="0" w:line="240" w:lineRule="auto"/>
              <w:rPr>
                <w:sz w:val="24"/>
                <w:szCs w:val="24"/>
              </w:rPr>
            </w:pPr>
            <w:r>
              <w:rPr>
                <w:rFonts w:ascii="Times New Roman" w:hAnsi="Times New Roman" w:cs="Times New Roman"/>
                <w:color w:val="000000"/>
                <w:sz w:val="24"/>
                <w:szCs w:val="24"/>
              </w:rPr>
              <w:t>Технология звукозаписи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1FA" w:rsidRDefault="0077209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1FA" w:rsidRDefault="0077209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1FA" w:rsidRDefault="00772096">
            <w:pPr>
              <w:spacing w:after="0" w:line="240" w:lineRule="auto"/>
              <w:jc w:val="center"/>
              <w:rPr>
                <w:sz w:val="24"/>
                <w:szCs w:val="24"/>
              </w:rPr>
            </w:pPr>
            <w:r>
              <w:rPr>
                <w:rFonts w:ascii="Times New Roman" w:hAnsi="Times New Roman" w:cs="Times New Roman"/>
                <w:color w:val="000000"/>
                <w:sz w:val="24"/>
                <w:szCs w:val="24"/>
              </w:rPr>
              <w:t>4</w:t>
            </w:r>
          </w:p>
        </w:tc>
      </w:tr>
      <w:tr w:rsidR="001D41F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1FA" w:rsidRDefault="00772096">
            <w:pPr>
              <w:spacing w:after="0" w:line="240" w:lineRule="auto"/>
              <w:rPr>
                <w:sz w:val="24"/>
                <w:szCs w:val="24"/>
              </w:rPr>
            </w:pPr>
            <w:r>
              <w:rPr>
                <w:rFonts w:ascii="Times New Roman" w:hAnsi="Times New Roman" w:cs="Times New Roman"/>
                <w:color w:val="000000"/>
                <w:sz w:val="24"/>
                <w:szCs w:val="24"/>
              </w:rPr>
              <w:t>Основные сведения о технических средствах радиовещания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1FA" w:rsidRDefault="0077209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1FA" w:rsidRDefault="0077209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1FA" w:rsidRDefault="00772096">
            <w:pPr>
              <w:spacing w:after="0" w:line="240" w:lineRule="auto"/>
              <w:jc w:val="center"/>
              <w:rPr>
                <w:sz w:val="24"/>
                <w:szCs w:val="24"/>
              </w:rPr>
            </w:pPr>
            <w:r>
              <w:rPr>
                <w:rFonts w:ascii="Times New Roman" w:hAnsi="Times New Roman" w:cs="Times New Roman"/>
                <w:color w:val="000000"/>
                <w:sz w:val="24"/>
                <w:szCs w:val="24"/>
              </w:rPr>
              <w:t>5</w:t>
            </w:r>
          </w:p>
        </w:tc>
      </w:tr>
      <w:tr w:rsidR="001D41F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1FA" w:rsidRDefault="00772096">
            <w:pPr>
              <w:spacing w:after="0" w:line="240" w:lineRule="auto"/>
              <w:rPr>
                <w:sz w:val="24"/>
                <w:szCs w:val="24"/>
              </w:rPr>
            </w:pPr>
            <w:r>
              <w:rPr>
                <w:rFonts w:ascii="Times New Roman" w:hAnsi="Times New Roman" w:cs="Times New Roman"/>
                <w:color w:val="000000"/>
                <w:sz w:val="24"/>
                <w:szCs w:val="24"/>
              </w:rPr>
              <w:t>Этапы подготовки радиопередачи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1FA" w:rsidRDefault="0077209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1FA" w:rsidRDefault="0077209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1FA" w:rsidRDefault="00772096">
            <w:pPr>
              <w:spacing w:after="0" w:line="240" w:lineRule="auto"/>
              <w:jc w:val="center"/>
              <w:rPr>
                <w:sz w:val="24"/>
                <w:szCs w:val="24"/>
              </w:rPr>
            </w:pPr>
            <w:r>
              <w:rPr>
                <w:rFonts w:ascii="Times New Roman" w:hAnsi="Times New Roman" w:cs="Times New Roman"/>
                <w:color w:val="000000"/>
                <w:sz w:val="24"/>
                <w:szCs w:val="24"/>
              </w:rPr>
              <w:t>5</w:t>
            </w:r>
          </w:p>
        </w:tc>
      </w:tr>
      <w:tr w:rsidR="001D41F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1FA" w:rsidRDefault="00772096">
            <w:pPr>
              <w:spacing w:after="0" w:line="240" w:lineRule="auto"/>
              <w:rPr>
                <w:sz w:val="24"/>
                <w:szCs w:val="24"/>
              </w:rPr>
            </w:pPr>
            <w:r>
              <w:rPr>
                <w:rFonts w:ascii="Times New Roman" w:hAnsi="Times New Roman" w:cs="Times New Roman"/>
                <w:color w:val="000000"/>
                <w:sz w:val="24"/>
                <w:szCs w:val="24"/>
              </w:rPr>
              <w:t>Акустические свойства студий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1FA" w:rsidRDefault="0077209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1FA" w:rsidRDefault="0077209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1FA" w:rsidRDefault="00772096">
            <w:pPr>
              <w:spacing w:after="0" w:line="240" w:lineRule="auto"/>
              <w:jc w:val="center"/>
              <w:rPr>
                <w:sz w:val="24"/>
                <w:szCs w:val="24"/>
              </w:rPr>
            </w:pPr>
            <w:r>
              <w:rPr>
                <w:rFonts w:ascii="Times New Roman" w:hAnsi="Times New Roman" w:cs="Times New Roman"/>
                <w:color w:val="000000"/>
                <w:sz w:val="24"/>
                <w:szCs w:val="24"/>
              </w:rPr>
              <w:t>5</w:t>
            </w:r>
          </w:p>
        </w:tc>
      </w:tr>
      <w:tr w:rsidR="001D41F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1FA" w:rsidRDefault="00772096">
            <w:pPr>
              <w:spacing w:after="0" w:line="240" w:lineRule="auto"/>
              <w:rPr>
                <w:sz w:val="24"/>
                <w:szCs w:val="24"/>
              </w:rPr>
            </w:pPr>
            <w:r>
              <w:rPr>
                <w:rFonts w:ascii="Times New Roman" w:hAnsi="Times New Roman" w:cs="Times New Roman"/>
                <w:color w:val="000000"/>
                <w:sz w:val="24"/>
                <w:szCs w:val="24"/>
              </w:rPr>
              <w:t>Цифровая звукозапись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1FA" w:rsidRDefault="0077209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1FA" w:rsidRDefault="0077209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1FA" w:rsidRDefault="00772096">
            <w:pPr>
              <w:spacing w:after="0" w:line="240" w:lineRule="auto"/>
              <w:jc w:val="center"/>
              <w:rPr>
                <w:sz w:val="24"/>
                <w:szCs w:val="24"/>
              </w:rPr>
            </w:pPr>
            <w:r>
              <w:rPr>
                <w:rFonts w:ascii="Times New Roman" w:hAnsi="Times New Roman" w:cs="Times New Roman"/>
                <w:color w:val="000000"/>
                <w:sz w:val="24"/>
                <w:szCs w:val="24"/>
              </w:rPr>
              <w:t>5</w:t>
            </w:r>
          </w:p>
        </w:tc>
      </w:tr>
      <w:tr w:rsidR="001D41F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1FA" w:rsidRDefault="00772096">
            <w:pPr>
              <w:spacing w:after="0" w:line="240" w:lineRule="auto"/>
              <w:rPr>
                <w:sz w:val="24"/>
                <w:szCs w:val="24"/>
              </w:rPr>
            </w:pPr>
            <w:r>
              <w:rPr>
                <w:rFonts w:ascii="Times New Roman" w:hAnsi="Times New Roman" w:cs="Times New Roman"/>
                <w:color w:val="000000"/>
                <w:sz w:val="24"/>
                <w:szCs w:val="24"/>
              </w:rPr>
              <w:t>Организационные принципы радиовещания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1FA" w:rsidRDefault="0077209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1FA" w:rsidRDefault="0077209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1FA" w:rsidRDefault="00772096">
            <w:pPr>
              <w:spacing w:after="0" w:line="240" w:lineRule="auto"/>
              <w:jc w:val="center"/>
              <w:rPr>
                <w:sz w:val="24"/>
                <w:szCs w:val="24"/>
              </w:rPr>
            </w:pPr>
            <w:r>
              <w:rPr>
                <w:rFonts w:ascii="Times New Roman" w:hAnsi="Times New Roman" w:cs="Times New Roman"/>
                <w:color w:val="000000"/>
                <w:sz w:val="24"/>
                <w:szCs w:val="24"/>
              </w:rPr>
              <w:t>5</w:t>
            </w:r>
          </w:p>
        </w:tc>
      </w:tr>
      <w:tr w:rsidR="001D41F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1FA" w:rsidRDefault="00772096">
            <w:pPr>
              <w:spacing w:after="0" w:line="240" w:lineRule="auto"/>
              <w:rPr>
                <w:sz w:val="24"/>
                <w:szCs w:val="24"/>
              </w:rPr>
            </w:pPr>
            <w:r>
              <w:rPr>
                <w:rFonts w:ascii="Times New Roman" w:hAnsi="Times New Roman" w:cs="Times New Roman"/>
                <w:color w:val="000000"/>
                <w:sz w:val="24"/>
                <w:szCs w:val="24"/>
              </w:rPr>
              <w:t>Технология звукозаписи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1FA" w:rsidRDefault="0077209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1FA" w:rsidRDefault="0077209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1FA" w:rsidRDefault="00772096">
            <w:pPr>
              <w:spacing w:after="0" w:line="240" w:lineRule="auto"/>
              <w:jc w:val="center"/>
              <w:rPr>
                <w:sz w:val="24"/>
                <w:szCs w:val="24"/>
              </w:rPr>
            </w:pPr>
            <w:r>
              <w:rPr>
                <w:rFonts w:ascii="Times New Roman" w:hAnsi="Times New Roman" w:cs="Times New Roman"/>
                <w:color w:val="000000"/>
                <w:sz w:val="24"/>
                <w:szCs w:val="24"/>
              </w:rPr>
              <w:t>5</w:t>
            </w:r>
          </w:p>
        </w:tc>
      </w:tr>
      <w:tr w:rsidR="001D41F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1FA" w:rsidRDefault="001D41FA"/>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1FA" w:rsidRDefault="00772096">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1FA" w:rsidRDefault="0077209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1FA" w:rsidRDefault="00772096">
            <w:pPr>
              <w:spacing w:after="0" w:line="240" w:lineRule="auto"/>
              <w:jc w:val="center"/>
              <w:rPr>
                <w:sz w:val="24"/>
                <w:szCs w:val="24"/>
              </w:rPr>
            </w:pPr>
            <w:r>
              <w:rPr>
                <w:rFonts w:ascii="Times New Roman" w:hAnsi="Times New Roman" w:cs="Times New Roman"/>
                <w:color w:val="000000"/>
                <w:sz w:val="24"/>
                <w:szCs w:val="24"/>
              </w:rPr>
              <w:t>36</w:t>
            </w:r>
          </w:p>
        </w:tc>
      </w:tr>
      <w:tr w:rsidR="001D41F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1FA" w:rsidRDefault="001D41FA"/>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1FA" w:rsidRDefault="00772096">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1FA" w:rsidRDefault="0077209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1FA" w:rsidRDefault="00772096">
            <w:pPr>
              <w:spacing w:after="0" w:line="240" w:lineRule="auto"/>
              <w:jc w:val="center"/>
              <w:rPr>
                <w:sz w:val="24"/>
                <w:szCs w:val="24"/>
              </w:rPr>
            </w:pPr>
            <w:r>
              <w:rPr>
                <w:rFonts w:ascii="Times New Roman" w:hAnsi="Times New Roman" w:cs="Times New Roman"/>
                <w:color w:val="000000"/>
                <w:sz w:val="24"/>
                <w:szCs w:val="24"/>
              </w:rPr>
              <w:t>2</w:t>
            </w:r>
          </w:p>
        </w:tc>
      </w:tr>
      <w:tr w:rsidR="001D41FA">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1FA" w:rsidRDefault="00772096">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1FA" w:rsidRDefault="001D41FA"/>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1FA" w:rsidRDefault="001D41FA"/>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1FA" w:rsidRDefault="00772096">
            <w:pPr>
              <w:spacing w:after="0" w:line="240" w:lineRule="auto"/>
              <w:jc w:val="center"/>
              <w:rPr>
                <w:sz w:val="24"/>
                <w:szCs w:val="24"/>
              </w:rPr>
            </w:pPr>
            <w:r>
              <w:rPr>
                <w:rFonts w:ascii="Times New Roman" w:hAnsi="Times New Roman" w:cs="Times New Roman"/>
                <w:color w:val="000000"/>
                <w:sz w:val="24"/>
                <w:szCs w:val="24"/>
              </w:rPr>
              <w:t>252</w:t>
            </w:r>
          </w:p>
        </w:tc>
      </w:tr>
      <w:tr w:rsidR="001D41FA">
        <w:trPr>
          <w:trHeight w:hRule="exact" w:val="6072"/>
        </w:trPr>
        <w:tc>
          <w:tcPr>
            <w:tcW w:w="9654" w:type="dxa"/>
            <w:gridSpan w:val="4"/>
            <w:shd w:val="clear" w:color="000000" w:fill="FFFFFF"/>
            <w:tcMar>
              <w:left w:w="34" w:type="dxa"/>
              <w:right w:w="34" w:type="dxa"/>
            </w:tcMar>
          </w:tcPr>
          <w:p w:rsidR="001D41FA" w:rsidRDefault="001D41FA">
            <w:pPr>
              <w:spacing w:after="0" w:line="240" w:lineRule="auto"/>
              <w:jc w:val="both"/>
              <w:rPr>
                <w:sz w:val="20"/>
                <w:szCs w:val="20"/>
              </w:rPr>
            </w:pPr>
          </w:p>
          <w:p w:rsidR="001D41FA" w:rsidRDefault="00772096">
            <w:pPr>
              <w:spacing w:after="0" w:line="240" w:lineRule="auto"/>
              <w:jc w:val="both"/>
              <w:rPr>
                <w:sz w:val="20"/>
                <w:szCs w:val="20"/>
              </w:rPr>
            </w:pPr>
            <w:r>
              <w:rPr>
                <w:rFonts w:ascii="Times New Roman" w:hAnsi="Times New Roman" w:cs="Times New Roman"/>
                <w:color w:val="000000"/>
                <w:sz w:val="20"/>
                <w:szCs w:val="20"/>
              </w:rPr>
              <w:t>* Примечания:</w:t>
            </w:r>
          </w:p>
          <w:p w:rsidR="001D41FA" w:rsidRDefault="00772096">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1D41FA" w:rsidRDefault="0077209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1D41FA" w:rsidRDefault="00772096">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1D41FA" w:rsidRDefault="00772096">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w:t>
            </w:r>
          </w:p>
        </w:tc>
      </w:tr>
    </w:tbl>
    <w:p w:rsidR="001D41FA" w:rsidRDefault="0077209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D41FA">
        <w:trPr>
          <w:trHeight w:hRule="exact" w:val="11959"/>
        </w:trPr>
        <w:tc>
          <w:tcPr>
            <w:tcW w:w="9654" w:type="dxa"/>
            <w:shd w:val="clear" w:color="000000" w:fill="FFFFFF"/>
            <w:tcMar>
              <w:left w:w="34" w:type="dxa"/>
              <w:right w:w="34" w:type="dxa"/>
            </w:tcMar>
          </w:tcPr>
          <w:p w:rsidR="001D41FA" w:rsidRDefault="00772096">
            <w:pPr>
              <w:spacing w:after="0" w:line="240" w:lineRule="auto"/>
              <w:jc w:val="both"/>
              <w:rPr>
                <w:sz w:val="20"/>
                <w:szCs w:val="20"/>
              </w:rPr>
            </w:pPr>
            <w:r>
              <w:rPr>
                <w:rFonts w:ascii="Times New Roman" w:hAnsi="Times New Roman" w:cs="Times New Roman"/>
                <w:color w:val="000000"/>
                <w:sz w:val="20"/>
                <w:szCs w:val="20"/>
              </w:rPr>
              <w:lastRenderedPageBreak/>
              <w:t>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1D41FA" w:rsidRDefault="00772096">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1D41FA" w:rsidRDefault="0077209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1D41FA" w:rsidRDefault="00772096">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1D41FA" w:rsidRDefault="0077209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1D41FA">
        <w:trPr>
          <w:trHeight w:hRule="exact" w:val="585"/>
        </w:trPr>
        <w:tc>
          <w:tcPr>
            <w:tcW w:w="9654" w:type="dxa"/>
            <w:shd w:val="clear" w:color="000000" w:fill="FFFFFF"/>
            <w:tcMar>
              <w:left w:w="34" w:type="dxa"/>
              <w:right w:w="34" w:type="dxa"/>
            </w:tcMar>
          </w:tcPr>
          <w:p w:rsidR="001D41FA" w:rsidRDefault="001D41FA">
            <w:pPr>
              <w:spacing w:after="0" w:line="240" w:lineRule="auto"/>
              <w:rPr>
                <w:sz w:val="24"/>
                <w:szCs w:val="24"/>
              </w:rPr>
            </w:pPr>
          </w:p>
          <w:p w:rsidR="001D41FA" w:rsidRDefault="00772096">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1D41FA">
        <w:trPr>
          <w:trHeight w:hRule="exact" w:val="277"/>
        </w:trPr>
        <w:tc>
          <w:tcPr>
            <w:tcW w:w="9654" w:type="dxa"/>
            <w:shd w:val="clear" w:color="000000" w:fill="FFFFFF"/>
            <w:tcMar>
              <w:left w:w="34" w:type="dxa"/>
              <w:right w:w="34" w:type="dxa"/>
            </w:tcMar>
          </w:tcPr>
          <w:p w:rsidR="001D41FA" w:rsidRDefault="00772096">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1D41FA">
        <w:trPr>
          <w:trHeight w:hRule="exact" w:val="26"/>
        </w:trPr>
        <w:tc>
          <w:tcPr>
            <w:tcW w:w="9654" w:type="dxa"/>
            <w:vMerge w:val="restart"/>
            <w:shd w:val="clear" w:color="000000" w:fill="FFFFFF"/>
            <w:tcMar>
              <w:left w:w="34" w:type="dxa"/>
              <w:right w:w="34" w:type="dxa"/>
            </w:tcMar>
          </w:tcPr>
          <w:p w:rsidR="001D41FA" w:rsidRDefault="00772096">
            <w:pPr>
              <w:spacing w:after="0" w:line="240" w:lineRule="auto"/>
              <w:jc w:val="center"/>
              <w:rPr>
                <w:sz w:val="24"/>
                <w:szCs w:val="24"/>
              </w:rPr>
            </w:pPr>
            <w:r>
              <w:rPr>
                <w:rFonts w:ascii="Times New Roman" w:hAnsi="Times New Roman" w:cs="Times New Roman"/>
                <w:b/>
                <w:color w:val="000000"/>
                <w:sz w:val="24"/>
                <w:szCs w:val="24"/>
              </w:rPr>
              <w:t>Допечатная подготовка СМИ</w:t>
            </w:r>
          </w:p>
        </w:tc>
      </w:tr>
      <w:tr w:rsidR="001D41FA">
        <w:trPr>
          <w:trHeight w:hRule="exact" w:val="277"/>
        </w:trPr>
        <w:tc>
          <w:tcPr>
            <w:tcW w:w="9654" w:type="dxa"/>
            <w:vMerge/>
            <w:shd w:val="clear" w:color="000000" w:fill="FFFFFF"/>
            <w:tcMar>
              <w:left w:w="34" w:type="dxa"/>
              <w:right w:w="34" w:type="dxa"/>
            </w:tcMar>
          </w:tcPr>
          <w:p w:rsidR="001D41FA" w:rsidRDefault="001D41FA"/>
        </w:tc>
      </w:tr>
      <w:tr w:rsidR="001D41FA">
        <w:trPr>
          <w:trHeight w:hRule="exact" w:val="555"/>
        </w:trPr>
        <w:tc>
          <w:tcPr>
            <w:tcW w:w="9654" w:type="dxa"/>
            <w:shd w:val="clear" w:color="000000" w:fill="FFFFFF"/>
            <w:tcMar>
              <w:left w:w="34" w:type="dxa"/>
              <w:right w:w="34" w:type="dxa"/>
            </w:tcMar>
          </w:tcPr>
          <w:p w:rsidR="001D41FA" w:rsidRDefault="00772096">
            <w:pPr>
              <w:spacing w:after="0" w:line="240" w:lineRule="auto"/>
              <w:jc w:val="both"/>
              <w:rPr>
                <w:sz w:val="24"/>
                <w:szCs w:val="24"/>
              </w:rPr>
            </w:pPr>
            <w:r>
              <w:rPr>
                <w:rFonts w:ascii="Times New Roman" w:hAnsi="Times New Roman" w:cs="Times New Roman"/>
                <w:color w:val="000000"/>
                <w:sz w:val="24"/>
                <w:szCs w:val="24"/>
              </w:rPr>
              <w:t>Факторы, вызвавшие появление и развитие современной электронной техники под- готовки издания к печати.</w:t>
            </w:r>
          </w:p>
        </w:tc>
      </w:tr>
      <w:tr w:rsidR="001D41FA">
        <w:trPr>
          <w:trHeight w:hRule="exact" w:val="304"/>
        </w:trPr>
        <w:tc>
          <w:tcPr>
            <w:tcW w:w="9654" w:type="dxa"/>
            <w:shd w:val="clear" w:color="000000" w:fill="FFFFFF"/>
            <w:tcMar>
              <w:left w:w="34" w:type="dxa"/>
              <w:right w:w="34" w:type="dxa"/>
            </w:tcMar>
          </w:tcPr>
          <w:p w:rsidR="001D41FA" w:rsidRDefault="00772096">
            <w:pPr>
              <w:spacing w:after="0" w:line="240" w:lineRule="auto"/>
              <w:jc w:val="center"/>
              <w:rPr>
                <w:sz w:val="24"/>
                <w:szCs w:val="24"/>
              </w:rPr>
            </w:pPr>
            <w:r>
              <w:rPr>
                <w:rFonts w:ascii="Times New Roman" w:hAnsi="Times New Roman" w:cs="Times New Roman"/>
                <w:b/>
                <w:color w:val="000000"/>
                <w:sz w:val="24"/>
                <w:szCs w:val="24"/>
              </w:rPr>
              <w:t>Программное обеспечение</w:t>
            </w:r>
          </w:p>
        </w:tc>
      </w:tr>
      <w:tr w:rsidR="001D41FA">
        <w:trPr>
          <w:trHeight w:hRule="exact" w:val="555"/>
        </w:trPr>
        <w:tc>
          <w:tcPr>
            <w:tcW w:w="9654" w:type="dxa"/>
            <w:shd w:val="clear" w:color="000000" w:fill="FFFFFF"/>
            <w:tcMar>
              <w:left w:w="34" w:type="dxa"/>
              <w:right w:w="34" w:type="dxa"/>
            </w:tcMar>
          </w:tcPr>
          <w:p w:rsidR="001D41FA" w:rsidRDefault="00772096">
            <w:pPr>
              <w:spacing w:after="0" w:line="240" w:lineRule="auto"/>
              <w:jc w:val="both"/>
              <w:rPr>
                <w:sz w:val="24"/>
                <w:szCs w:val="24"/>
              </w:rPr>
            </w:pPr>
            <w:r>
              <w:rPr>
                <w:rFonts w:ascii="Times New Roman" w:hAnsi="Times New Roman" w:cs="Times New Roman"/>
                <w:color w:val="000000"/>
                <w:sz w:val="24"/>
                <w:szCs w:val="24"/>
              </w:rPr>
              <w:t>Различные программы для набора. Системы оптического распознавания текста. Сис-темы распознавания голоса. Правила набора текстовых материалов.</w:t>
            </w:r>
          </w:p>
        </w:tc>
      </w:tr>
      <w:tr w:rsidR="001D41FA">
        <w:trPr>
          <w:trHeight w:hRule="exact" w:val="314"/>
        </w:trPr>
        <w:tc>
          <w:tcPr>
            <w:tcW w:w="9654" w:type="dxa"/>
            <w:shd w:val="clear" w:color="000000" w:fill="FFFFFF"/>
            <w:tcMar>
              <w:left w:w="34" w:type="dxa"/>
              <w:right w:w="34" w:type="dxa"/>
            </w:tcMar>
          </w:tcPr>
          <w:p w:rsidR="001D41FA" w:rsidRDefault="00772096">
            <w:pPr>
              <w:spacing w:after="0" w:line="240" w:lineRule="auto"/>
              <w:jc w:val="center"/>
              <w:rPr>
                <w:sz w:val="24"/>
                <w:szCs w:val="24"/>
              </w:rPr>
            </w:pPr>
            <w:r>
              <w:rPr>
                <w:rFonts w:ascii="Times New Roman" w:hAnsi="Times New Roman" w:cs="Times New Roman"/>
                <w:b/>
                <w:color w:val="000000"/>
                <w:sz w:val="24"/>
                <w:szCs w:val="24"/>
              </w:rPr>
              <w:t>История развития наборных процессов</w:t>
            </w:r>
          </w:p>
        </w:tc>
      </w:tr>
      <w:tr w:rsidR="001D41FA">
        <w:trPr>
          <w:trHeight w:hRule="exact" w:val="533"/>
        </w:trPr>
        <w:tc>
          <w:tcPr>
            <w:tcW w:w="9654" w:type="dxa"/>
            <w:shd w:val="clear" w:color="000000" w:fill="FFFFFF"/>
            <w:tcMar>
              <w:left w:w="34" w:type="dxa"/>
              <w:right w:w="34" w:type="dxa"/>
            </w:tcMar>
          </w:tcPr>
          <w:p w:rsidR="001D41FA" w:rsidRDefault="00772096">
            <w:pPr>
              <w:spacing w:after="0" w:line="240" w:lineRule="auto"/>
              <w:jc w:val="both"/>
              <w:rPr>
                <w:sz w:val="24"/>
                <w:szCs w:val="24"/>
              </w:rPr>
            </w:pPr>
            <w:r>
              <w:rPr>
                <w:rFonts w:ascii="Times New Roman" w:hAnsi="Times New Roman" w:cs="Times New Roman"/>
                <w:color w:val="000000"/>
                <w:sz w:val="24"/>
                <w:szCs w:val="24"/>
              </w:rPr>
              <w:t>Ручной набор, механизация и автоматизация наборных процессов, фотонабор (Би</w:t>
            </w:r>
          </w:p>
        </w:tc>
      </w:tr>
    </w:tbl>
    <w:p w:rsidR="001D41FA" w:rsidRDefault="0077209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D41FA">
        <w:trPr>
          <w:trHeight w:hRule="exact" w:val="285"/>
        </w:trPr>
        <w:tc>
          <w:tcPr>
            <w:tcW w:w="9654" w:type="dxa"/>
            <w:shd w:val="clear" w:color="000000" w:fill="FFFFFF"/>
            <w:tcMar>
              <w:left w:w="34" w:type="dxa"/>
              <w:right w:w="34" w:type="dxa"/>
            </w:tcMar>
          </w:tcPr>
          <w:p w:rsidR="001D41FA" w:rsidRDefault="00772096">
            <w:pPr>
              <w:spacing w:after="0" w:line="240" w:lineRule="auto"/>
              <w:jc w:val="both"/>
              <w:rPr>
                <w:sz w:val="24"/>
                <w:szCs w:val="24"/>
              </w:rPr>
            </w:pPr>
            <w:r>
              <w:rPr>
                <w:rFonts w:ascii="Times New Roman" w:hAnsi="Times New Roman" w:cs="Times New Roman"/>
                <w:color w:val="000000"/>
                <w:sz w:val="24"/>
                <w:szCs w:val="24"/>
              </w:rPr>
              <w:lastRenderedPageBreak/>
              <w:t>Шен, И. Гутенберг, У. Чёрч, П. П. Княгининский, О. Мергенталер, В. А. Гассиев).</w:t>
            </w:r>
          </w:p>
        </w:tc>
      </w:tr>
      <w:tr w:rsidR="001D41FA">
        <w:trPr>
          <w:trHeight w:hRule="exact" w:val="304"/>
        </w:trPr>
        <w:tc>
          <w:tcPr>
            <w:tcW w:w="9654" w:type="dxa"/>
            <w:shd w:val="clear" w:color="000000" w:fill="FFFFFF"/>
            <w:tcMar>
              <w:left w:w="34" w:type="dxa"/>
              <w:right w:w="34" w:type="dxa"/>
            </w:tcMar>
          </w:tcPr>
          <w:p w:rsidR="001D41FA" w:rsidRDefault="00772096">
            <w:pPr>
              <w:spacing w:after="0" w:line="240" w:lineRule="auto"/>
              <w:jc w:val="center"/>
              <w:rPr>
                <w:sz w:val="24"/>
                <w:szCs w:val="24"/>
              </w:rPr>
            </w:pPr>
            <w:r>
              <w:rPr>
                <w:rFonts w:ascii="Times New Roman" w:hAnsi="Times New Roman" w:cs="Times New Roman"/>
                <w:b/>
                <w:color w:val="000000"/>
                <w:sz w:val="24"/>
                <w:szCs w:val="24"/>
              </w:rPr>
              <w:t>Воспроизведение изобразительных оригиналов</w:t>
            </w:r>
          </w:p>
        </w:tc>
      </w:tr>
      <w:tr w:rsidR="001D41FA">
        <w:trPr>
          <w:trHeight w:hRule="exact" w:val="2719"/>
        </w:trPr>
        <w:tc>
          <w:tcPr>
            <w:tcW w:w="9654" w:type="dxa"/>
            <w:shd w:val="clear" w:color="000000" w:fill="FFFFFF"/>
            <w:tcMar>
              <w:left w:w="34" w:type="dxa"/>
              <w:right w:w="34" w:type="dxa"/>
            </w:tcMar>
          </w:tcPr>
          <w:p w:rsidR="001D41FA" w:rsidRDefault="00772096">
            <w:pPr>
              <w:spacing w:after="0" w:line="240" w:lineRule="auto"/>
              <w:jc w:val="both"/>
              <w:rPr>
                <w:sz w:val="24"/>
                <w:szCs w:val="24"/>
              </w:rPr>
            </w:pPr>
            <w:r>
              <w:rPr>
                <w:rFonts w:ascii="Times New Roman" w:hAnsi="Times New Roman" w:cs="Times New Roman"/>
                <w:color w:val="000000"/>
                <w:sz w:val="24"/>
                <w:szCs w:val="24"/>
              </w:rPr>
              <w:t>Тема №  4. Воспроизведение изобразительных оригиналов</w:t>
            </w:r>
          </w:p>
          <w:p w:rsidR="001D41FA" w:rsidRDefault="00772096">
            <w:pPr>
              <w:spacing w:after="0" w:line="240" w:lineRule="auto"/>
              <w:jc w:val="both"/>
              <w:rPr>
                <w:sz w:val="24"/>
                <w:szCs w:val="24"/>
              </w:rPr>
            </w:pPr>
            <w:r>
              <w:rPr>
                <w:rFonts w:ascii="Times New Roman" w:hAnsi="Times New Roman" w:cs="Times New Roman"/>
                <w:color w:val="000000"/>
                <w:sz w:val="24"/>
                <w:szCs w:val="24"/>
              </w:rPr>
              <w:t>Виды издательских оригиналов, требования, предъявляемые к ним. Особенности воспроизведения штриховых и полутоновых оригиналов, одноцветных, многокрасочных и полноцветных. Растр, его назначение, линиатура.</w:t>
            </w:r>
          </w:p>
          <w:p w:rsidR="001D41FA" w:rsidRDefault="00772096">
            <w:pPr>
              <w:spacing w:after="0" w:line="240" w:lineRule="auto"/>
              <w:jc w:val="both"/>
              <w:rPr>
                <w:sz w:val="24"/>
                <w:szCs w:val="24"/>
              </w:rPr>
            </w:pPr>
            <w:r>
              <w:rPr>
                <w:rFonts w:ascii="Times New Roman" w:hAnsi="Times New Roman" w:cs="Times New Roman"/>
                <w:color w:val="000000"/>
                <w:sz w:val="24"/>
                <w:szCs w:val="24"/>
              </w:rPr>
              <w:t>Сравнительные характеристики традиционного фотохимиграфического и современ-ного электронного способа обработки изобразительных оригиналов: технологические схемы, возможности, преимущества.</w:t>
            </w:r>
          </w:p>
          <w:p w:rsidR="001D41FA" w:rsidRDefault="00772096">
            <w:pPr>
              <w:spacing w:after="0" w:line="240" w:lineRule="auto"/>
              <w:jc w:val="both"/>
              <w:rPr>
                <w:sz w:val="24"/>
                <w:szCs w:val="24"/>
              </w:rPr>
            </w:pPr>
            <w:r>
              <w:rPr>
                <w:rFonts w:ascii="Times New Roman" w:hAnsi="Times New Roman" w:cs="Times New Roman"/>
                <w:color w:val="000000"/>
                <w:sz w:val="24"/>
                <w:szCs w:val="24"/>
              </w:rPr>
              <w:t>Процесс цветоделения для воспроизведения изобразительного материала. Общие сведения о свете и цвете. Основные цветовые системы (RGB, CMYK, CIE lab). Программное обеспечения для обработки изобразительного материала.</w:t>
            </w:r>
          </w:p>
        </w:tc>
      </w:tr>
      <w:tr w:rsidR="001D41FA">
        <w:trPr>
          <w:trHeight w:hRule="exact" w:val="585"/>
        </w:trPr>
        <w:tc>
          <w:tcPr>
            <w:tcW w:w="9654" w:type="dxa"/>
            <w:shd w:val="clear" w:color="000000" w:fill="FFFFFF"/>
            <w:tcMar>
              <w:left w:w="34" w:type="dxa"/>
              <w:right w:w="34" w:type="dxa"/>
            </w:tcMar>
          </w:tcPr>
          <w:p w:rsidR="001D41FA" w:rsidRDefault="00772096">
            <w:pPr>
              <w:spacing w:after="0" w:line="240" w:lineRule="auto"/>
              <w:jc w:val="center"/>
              <w:rPr>
                <w:sz w:val="24"/>
                <w:szCs w:val="24"/>
              </w:rPr>
            </w:pPr>
            <w:r>
              <w:rPr>
                <w:rFonts w:ascii="Times New Roman" w:hAnsi="Times New Roman" w:cs="Times New Roman"/>
                <w:b/>
                <w:color w:val="000000"/>
                <w:sz w:val="24"/>
                <w:szCs w:val="24"/>
              </w:rPr>
              <w:t>Цифровые форматы хранения растровой и векторной графики (TIFF, JPEG, GIF, WMF, PICT, CDR, AI, EPS)</w:t>
            </w:r>
          </w:p>
        </w:tc>
      </w:tr>
      <w:tr w:rsidR="001D41FA">
        <w:trPr>
          <w:trHeight w:hRule="exact" w:val="555"/>
        </w:trPr>
        <w:tc>
          <w:tcPr>
            <w:tcW w:w="9654" w:type="dxa"/>
            <w:shd w:val="clear" w:color="000000" w:fill="FFFFFF"/>
            <w:tcMar>
              <w:left w:w="34" w:type="dxa"/>
              <w:right w:w="34" w:type="dxa"/>
            </w:tcMar>
          </w:tcPr>
          <w:p w:rsidR="001D41FA" w:rsidRDefault="00772096">
            <w:pPr>
              <w:spacing w:after="0" w:line="240" w:lineRule="auto"/>
              <w:jc w:val="both"/>
              <w:rPr>
                <w:sz w:val="24"/>
                <w:szCs w:val="24"/>
              </w:rPr>
            </w:pPr>
            <w:r>
              <w:rPr>
                <w:rFonts w:ascii="Times New Roman" w:hAnsi="Times New Roman" w:cs="Times New Roman"/>
                <w:color w:val="000000"/>
                <w:sz w:val="24"/>
                <w:szCs w:val="24"/>
              </w:rPr>
              <w:t>Проблемы межплатформенной совместимости при экспорте-импорте изобразитель-ного материала.</w:t>
            </w:r>
          </w:p>
        </w:tc>
      </w:tr>
      <w:tr w:rsidR="001D41FA">
        <w:trPr>
          <w:trHeight w:hRule="exact" w:val="304"/>
        </w:trPr>
        <w:tc>
          <w:tcPr>
            <w:tcW w:w="9654" w:type="dxa"/>
            <w:shd w:val="clear" w:color="000000" w:fill="FFFFFF"/>
            <w:tcMar>
              <w:left w:w="34" w:type="dxa"/>
              <w:right w:w="34" w:type="dxa"/>
            </w:tcMar>
          </w:tcPr>
          <w:p w:rsidR="001D41FA" w:rsidRDefault="00772096">
            <w:pPr>
              <w:spacing w:after="0" w:line="240" w:lineRule="auto"/>
              <w:jc w:val="center"/>
              <w:rPr>
                <w:sz w:val="24"/>
                <w:szCs w:val="24"/>
              </w:rPr>
            </w:pPr>
            <w:r>
              <w:rPr>
                <w:rFonts w:ascii="Times New Roman" w:hAnsi="Times New Roman" w:cs="Times New Roman"/>
                <w:b/>
                <w:color w:val="000000"/>
                <w:sz w:val="24"/>
                <w:szCs w:val="24"/>
              </w:rPr>
              <w:t>Подготовка к печати изобразительного материала</w:t>
            </w:r>
          </w:p>
        </w:tc>
      </w:tr>
      <w:tr w:rsidR="001D41FA">
        <w:trPr>
          <w:trHeight w:hRule="exact" w:val="1907"/>
        </w:trPr>
        <w:tc>
          <w:tcPr>
            <w:tcW w:w="9654" w:type="dxa"/>
            <w:shd w:val="clear" w:color="000000" w:fill="FFFFFF"/>
            <w:tcMar>
              <w:left w:w="34" w:type="dxa"/>
              <w:right w:w="34" w:type="dxa"/>
            </w:tcMar>
          </w:tcPr>
          <w:p w:rsidR="001D41FA" w:rsidRDefault="00772096">
            <w:pPr>
              <w:spacing w:after="0" w:line="240" w:lineRule="auto"/>
              <w:jc w:val="both"/>
              <w:rPr>
                <w:sz w:val="24"/>
                <w:szCs w:val="24"/>
              </w:rPr>
            </w:pPr>
            <w:r>
              <w:rPr>
                <w:rFonts w:ascii="Times New Roman" w:hAnsi="Times New Roman" w:cs="Times New Roman"/>
                <w:color w:val="000000"/>
                <w:sz w:val="24"/>
                <w:szCs w:val="24"/>
              </w:rPr>
              <w:t>Различные виды сканирующих устройств: планшетные, барабанные, проекционные и слайд-сканеры, специфика применения. Разрешающая способность различных сканеров (погрешность, возникающая при сканировании системами с подвижным зеркалом или вращающимся барабаном). Характеристика показателей оптической плотности и глубины (битности) цвета сканера для оптимальной цветопередачи изобразительного материала. Цифровые фотоаппараты, специфика использования в СМИ, перспективы развития.</w:t>
            </w:r>
          </w:p>
        </w:tc>
      </w:tr>
      <w:tr w:rsidR="001D41FA">
        <w:trPr>
          <w:trHeight w:hRule="exact" w:val="304"/>
        </w:trPr>
        <w:tc>
          <w:tcPr>
            <w:tcW w:w="9654" w:type="dxa"/>
            <w:shd w:val="clear" w:color="000000" w:fill="FFFFFF"/>
            <w:tcMar>
              <w:left w:w="34" w:type="dxa"/>
              <w:right w:w="34" w:type="dxa"/>
            </w:tcMar>
          </w:tcPr>
          <w:p w:rsidR="001D41FA" w:rsidRDefault="00772096">
            <w:pPr>
              <w:spacing w:after="0" w:line="240" w:lineRule="auto"/>
              <w:jc w:val="center"/>
              <w:rPr>
                <w:sz w:val="24"/>
                <w:szCs w:val="24"/>
              </w:rPr>
            </w:pPr>
            <w:r>
              <w:rPr>
                <w:rFonts w:ascii="Times New Roman" w:hAnsi="Times New Roman" w:cs="Times New Roman"/>
                <w:b/>
                <w:color w:val="000000"/>
                <w:sz w:val="24"/>
                <w:szCs w:val="24"/>
              </w:rPr>
              <w:t>Значение Интернета для организации редакционно-издательских процессов</w:t>
            </w:r>
          </w:p>
        </w:tc>
      </w:tr>
      <w:tr w:rsidR="001D41FA">
        <w:trPr>
          <w:trHeight w:hRule="exact" w:val="555"/>
        </w:trPr>
        <w:tc>
          <w:tcPr>
            <w:tcW w:w="9654" w:type="dxa"/>
            <w:shd w:val="clear" w:color="000000" w:fill="FFFFFF"/>
            <w:tcMar>
              <w:left w:w="34" w:type="dxa"/>
              <w:right w:w="34" w:type="dxa"/>
            </w:tcMar>
          </w:tcPr>
          <w:p w:rsidR="001D41FA" w:rsidRDefault="00772096">
            <w:pPr>
              <w:spacing w:after="0" w:line="240" w:lineRule="auto"/>
              <w:jc w:val="both"/>
              <w:rPr>
                <w:sz w:val="24"/>
                <w:szCs w:val="24"/>
              </w:rPr>
            </w:pPr>
            <w:r>
              <w:rPr>
                <w:rFonts w:ascii="Times New Roman" w:hAnsi="Times New Roman" w:cs="Times New Roman"/>
                <w:color w:val="000000"/>
                <w:sz w:val="24"/>
                <w:szCs w:val="24"/>
              </w:rPr>
              <w:t>Сервисы e-mail и WWW как составные части Интернета. Интерактивный режим доступа к информации и режим «отложенного чтения». Электронное издательство.</w:t>
            </w:r>
          </w:p>
        </w:tc>
      </w:tr>
      <w:tr w:rsidR="001D41FA">
        <w:trPr>
          <w:trHeight w:hRule="exact" w:val="304"/>
        </w:trPr>
        <w:tc>
          <w:tcPr>
            <w:tcW w:w="9654" w:type="dxa"/>
            <w:shd w:val="clear" w:color="000000" w:fill="FFFFFF"/>
            <w:tcMar>
              <w:left w:w="34" w:type="dxa"/>
              <w:right w:w="34" w:type="dxa"/>
            </w:tcMar>
          </w:tcPr>
          <w:p w:rsidR="001D41FA" w:rsidRDefault="00772096">
            <w:pPr>
              <w:spacing w:after="0" w:line="240" w:lineRule="auto"/>
              <w:jc w:val="center"/>
              <w:rPr>
                <w:sz w:val="24"/>
                <w:szCs w:val="24"/>
              </w:rPr>
            </w:pPr>
            <w:r>
              <w:rPr>
                <w:rFonts w:ascii="Times New Roman" w:hAnsi="Times New Roman" w:cs="Times New Roman"/>
                <w:b/>
                <w:color w:val="000000"/>
                <w:sz w:val="24"/>
                <w:szCs w:val="24"/>
              </w:rPr>
              <w:t>Назначение телевизионного вещания</w:t>
            </w:r>
          </w:p>
        </w:tc>
      </w:tr>
      <w:tr w:rsidR="001D41FA">
        <w:trPr>
          <w:trHeight w:hRule="exact" w:val="555"/>
        </w:trPr>
        <w:tc>
          <w:tcPr>
            <w:tcW w:w="9654" w:type="dxa"/>
            <w:shd w:val="clear" w:color="000000" w:fill="FFFFFF"/>
            <w:tcMar>
              <w:left w:w="34" w:type="dxa"/>
              <w:right w:w="34" w:type="dxa"/>
            </w:tcMar>
          </w:tcPr>
          <w:p w:rsidR="001D41FA" w:rsidRDefault="00772096">
            <w:pPr>
              <w:spacing w:after="0" w:line="240" w:lineRule="auto"/>
              <w:jc w:val="both"/>
              <w:rPr>
                <w:sz w:val="24"/>
                <w:szCs w:val="24"/>
              </w:rPr>
            </w:pPr>
            <w:r>
              <w:rPr>
                <w:rFonts w:ascii="Times New Roman" w:hAnsi="Times New Roman" w:cs="Times New Roman"/>
                <w:color w:val="000000"/>
                <w:sz w:val="24"/>
                <w:szCs w:val="24"/>
              </w:rPr>
              <w:t>Общие сведения о телевизионном вещании. Принципы и структура телевизионного вещания. Стандарты телевизионного вещания.</w:t>
            </w:r>
          </w:p>
        </w:tc>
      </w:tr>
      <w:tr w:rsidR="001D41FA">
        <w:trPr>
          <w:trHeight w:hRule="exact" w:val="304"/>
        </w:trPr>
        <w:tc>
          <w:tcPr>
            <w:tcW w:w="9654" w:type="dxa"/>
            <w:shd w:val="clear" w:color="000000" w:fill="FFFFFF"/>
            <w:tcMar>
              <w:left w:w="34" w:type="dxa"/>
              <w:right w:w="34" w:type="dxa"/>
            </w:tcMar>
          </w:tcPr>
          <w:p w:rsidR="001D41FA" w:rsidRDefault="00772096">
            <w:pPr>
              <w:spacing w:after="0" w:line="240" w:lineRule="auto"/>
              <w:jc w:val="center"/>
              <w:rPr>
                <w:sz w:val="24"/>
                <w:szCs w:val="24"/>
              </w:rPr>
            </w:pPr>
            <w:r>
              <w:rPr>
                <w:rFonts w:ascii="Times New Roman" w:hAnsi="Times New Roman" w:cs="Times New Roman"/>
                <w:b/>
                <w:color w:val="000000"/>
                <w:sz w:val="24"/>
                <w:szCs w:val="24"/>
              </w:rPr>
              <w:t>Телевизионные стандарты</w:t>
            </w:r>
          </w:p>
        </w:tc>
      </w:tr>
      <w:tr w:rsidR="001D41FA">
        <w:trPr>
          <w:trHeight w:hRule="exact" w:val="826"/>
        </w:trPr>
        <w:tc>
          <w:tcPr>
            <w:tcW w:w="9654" w:type="dxa"/>
            <w:shd w:val="clear" w:color="000000" w:fill="FFFFFF"/>
            <w:tcMar>
              <w:left w:w="34" w:type="dxa"/>
              <w:right w:w="34" w:type="dxa"/>
            </w:tcMar>
          </w:tcPr>
          <w:p w:rsidR="001D41FA" w:rsidRDefault="00772096">
            <w:pPr>
              <w:spacing w:after="0" w:line="240" w:lineRule="auto"/>
              <w:jc w:val="both"/>
              <w:rPr>
                <w:sz w:val="24"/>
                <w:szCs w:val="24"/>
              </w:rPr>
            </w:pPr>
            <w:r>
              <w:rPr>
                <w:rFonts w:ascii="Times New Roman" w:hAnsi="Times New Roman" w:cs="Times New Roman"/>
                <w:color w:val="000000"/>
                <w:sz w:val="24"/>
                <w:szCs w:val="24"/>
              </w:rPr>
              <w:t>Передающая телевизионная камера, ее назначение, принцип работы и устройство. Приемная телевизионная трубка (кинескоп), назначение, принцип действия.</w:t>
            </w:r>
          </w:p>
          <w:p w:rsidR="001D41FA" w:rsidRDefault="00772096">
            <w:pPr>
              <w:spacing w:after="0" w:line="240" w:lineRule="auto"/>
              <w:jc w:val="both"/>
              <w:rPr>
                <w:sz w:val="24"/>
                <w:szCs w:val="24"/>
              </w:rPr>
            </w:pPr>
            <w:r>
              <w:rPr>
                <w:rFonts w:ascii="Times New Roman" w:hAnsi="Times New Roman" w:cs="Times New Roman"/>
                <w:color w:val="000000"/>
                <w:sz w:val="24"/>
                <w:szCs w:val="24"/>
              </w:rPr>
              <w:t>Вещательные системы цветного телевидения: NTSC, SECAM, PAL</w:t>
            </w:r>
          </w:p>
        </w:tc>
      </w:tr>
      <w:tr w:rsidR="001D41FA">
        <w:trPr>
          <w:trHeight w:hRule="exact" w:val="585"/>
        </w:trPr>
        <w:tc>
          <w:tcPr>
            <w:tcW w:w="9654" w:type="dxa"/>
            <w:shd w:val="clear" w:color="000000" w:fill="FFFFFF"/>
            <w:tcMar>
              <w:left w:w="34" w:type="dxa"/>
              <w:right w:w="34" w:type="dxa"/>
            </w:tcMar>
          </w:tcPr>
          <w:p w:rsidR="001D41FA" w:rsidRDefault="00772096">
            <w:pPr>
              <w:spacing w:after="0" w:line="240" w:lineRule="auto"/>
              <w:jc w:val="center"/>
              <w:rPr>
                <w:sz w:val="24"/>
                <w:szCs w:val="24"/>
              </w:rPr>
            </w:pPr>
            <w:r>
              <w:rPr>
                <w:rFonts w:ascii="Times New Roman" w:hAnsi="Times New Roman" w:cs="Times New Roman"/>
                <w:b/>
                <w:color w:val="000000"/>
                <w:sz w:val="24"/>
                <w:szCs w:val="24"/>
              </w:rPr>
              <w:t>Магнитная видеозапись. Основные технические характеристики видеомагнитофонов</w:t>
            </w:r>
          </w:p>
        </w:tc>
      </w:tr>
      <w:tr w:rsidR="001D41FA">
        <w:trPr>
          <w:trHeight w:hRule="exact" w:val="555"/>
        </w:trPr>
        <w:tc>
          <w:tcPr>
            <w:tcW w:w="9654" w:type="dxa"/>
            <w:shd w:val="clear" w:color="000000" w:fill="FFFFFF"/>
            <w:tcMar>
              <w:left w:w="34" w:type="dxa"/>
              <w:right w:w="34" w:type="dxa"/>
            </w:tcMar>
          </w:tcPr>
          <w:p w:rsidR="001D41FA" w:rsidRDefault="00772096">
            <w:pPr>
              <w:spacing w:after="0" w:line="240" w:lineRule="auto"/>
              <w:jc w:val="both"/>
              <w:rPr>
                <w:sz w:val="24"/>
                <w:szCs w:val="24"/>
              </w:rPr>
            </w:pPr>
            <w:r>
              <w:rPr>
                <w:rFonts w:ascii="Times New Roman" w:hAnsi="Times New Roman" w:cs="Times New Roman"/>
                <w:color w:val="000000"/>
                <w:sz w:val="24"/>
                <w:szCs w:val="24"/>
              </w:rPr>
              <w:t>Особенности записи телевизионных сигналов на магнитную ленту. Форматы маг-нитной видеозаписи</w:t>
            </w:r>
          </w:p>
        </w:tc>
      </w:tr>
      <w:tr w:rsidR="001D41FA">
        <w:trPr>
          <w:trHeight w:hRule="exact" w:val="304"/>
        </w:trPr>
        <w:tc>
          <w:tcPr>
            <w:tcW w:w="9654" w:type="dxa"/>
            <w:shd w:val="clear" w:color="000000" w:fill="FFFFFF"/>
            <w:tcMar>
              <w:left w:w="34" w:type="dxa"/>
              <w:right w:w="34" w:type="dxa"/>
            </w:tcMar>
          </w:tcPr>
          <w:p w:rsidR="001D41FA" w:rsidRDefault="00772096">
            <w:pPr>
              <w:spacing w:after="0" w:line="240" w:lineRule="auto"/>
              <w:jc w:val="center"/>
              <w:rPr>
                <w:sz w:val="24"/>
                <w:szCs w:val="24"/>
              </w:rPr>
            </w:pPr>
            <w:r>
              <w:rPr>
                <w:rFonts w:ascii="Times New Roman" w:hAnsi="Times New Roman" w:cs="Times New Roman"/>
                <w:b/>
                <w:color w:val="000000"/>
                <w:sz w:val="24"/>
                <w:szCs w:val="24"/>
              </w:rPr>
              <w:t>Цифровое телевидение</w:t>
            </w:r>
          </w:p>
        </w:tc>
      </w:tr>
      <w:tr w:rsidR="001D41FA">
        <w:trPr>
          <w:trHeight w:hRule="exact" w:val="826"/>
        </w:trPr>
        <w:tc>
          <w:tcPr>
            <w:tcW w:w="9654" w:type="dxa"/>
            <w:shd w:val="clear" w:color="000000" w:fill="FFFFFF"/>
            <w:tcMar>
              <w:left w:w="34" w:type="dxa"/>
              <w:right w:w="34" w:type="dxa"/>
            </w:tcMar>
          </w:tcPr>
          <w:p w:rsidR="001D41FA" w:rsidRDefault="00772096">
            <w:pPr>
              <w:spacing w:after="0" w:line="240" w:lineRule="auto"/>
              <w:jc w:val="both"/>
              <w:rPr>
                <w:sz w:val="24"/>
                <w:szCs w:val="24"/>
              </w:rPr>
            </w:pPr>
            <w:r>
              <w:rPr>
                <w:rFonts w:ascii="Times New Roman" w:hAnsi="Times New Roman" w:cs="Times New Roman"/>
                <w:color w:val="000000"/>
                <w:sz w:val="24"/>
                <w:szCs w:val="24"/>
              </w:rPr>
              <w:t>Цифровое кодирование телевизионного сигнала. Методы сжатия движущихся изо- бражений. Цифровые видеоэффекты. Аппаратура для сбора и хранения цифровой инфор- мации</w:t>
            </w:r>
          </w:p>
        </w:tc>
      </w:tr>
      <w:tr w:rsidR="001D41FA">
        <w:trPr>
          <w:trHeight w:hRule="exact" w:val="304"/>
        </w:trPr>
        <w:tc>
          <w:tcPr>
            <w:tcW w:w="9654" w:type="dxa"/>
            <w:shd w:val="clear" w:color="000000" w:fill="FFFFFF"/>
            <w:tcMar>
              <w:left w:w="34" w:type="dxa"/>
              <w:right w:w="34" w:type="dxa"/>
            </w:tcMar>
          </w:tcPr>
          <w:p w:rsidR="001D41FA" w:rsidRDefault="00772096">
            <w:pPr>
              <w:spacing w:after="0" w:line="240" w:lineRule="auto"/>
              <w:jc w:val="center"/>
              <w:rPr>
                <w:sz w:val="24"/>
                <w:szCs w:val="24"/>
              </w:rPr>
            </w:pPr>
            <w:r>
              <w:rPr>
                <w:rFonts w:ascii="Times New Roman" w:hAnsi="Times New Roman" w:cs="Times New Roman"/>
                <w:b/>
                <w:color w:val="000000"/>
                <w:sz w:val="24"/>
                <w:szCs w:val="24"/>
              </w:rPr>
              <w:t>Телевизионные центры (ТЦ)и их оборудование</w:t>
            </w:r>
          </w:p>
        </w:tc>
      </w:tr>
      <w:tr w:rsidR="001D41FA">
        <w:trPr>
          <w:trHeight w:hRule="exact" w:val="1907"/>
        </w:trPr>
        <w:tc>
          <w:tcPr>
            <w:tcW w:w="9654" w:type="dxa"/>
            <w:shd w:val="clear" w:color="000000" w:fill="FFFFFF"/>
            <w:tcMar>
              <w:left w:w="34" w:type="dxa"/>
              <w:right w:w="34" w:type="dxa"/>
            </w:tcMar>
          </w:tcPr>
          <w:p w:rsidR="001D41FA" w:rsidRDefault="00772096">
            <w:pPr>
              <w:spacing w:after="0" w:line="240" w:lineRule="auto"/>
              <w:jc w:val="both"/>
              <w:rPr>
                <w:sz w:val="24"/>
                <w:szCs w:val="24"/>
              </w:rPr>
            </w:pPr>
            <w:r>
              <w:rPr>
                <w:rFonts w:ascii="Times New Roman" w:hAnsi="Times New Roman" w:cs="Times New Roman"/>
                <w:color w:val="000000"/>
                <w:sz w:val="24"/>
                <w:szCs w:val="24"/>
              </w:rPr>
              <w:t>Программные и ретрансляционные ТЦ. Обобщенная структура ТЦ: аппаратно-студийный комплекс (АСК), аппаратно-студийный блок (АСБ), аппаратно-программный блок (АПБ), аппаратные магнитной видеозаписи, телекинопроекционные аппаратные. Технические и режиссерские аппаратные АСБ. Внестудийное телевизионное оборудова-ние. Передвижные и репортажные телевизионные станции. Преимущества телевизионного журналистского комплекса (ТЖК) по сравнению с кинорепортажной техникой</w:t>
            </w:r>
          </w:p>
        </w:tc>
      </w:tr>
      <w:tr w:rsidR="001D41FA">
        <w:trPr>
          <w:trHeight w:hRule="exact" w:val="304"/>
        </w:trPr>
        <w:tc>
          <w:tcPr>
            <w:tcW w:w="9654" w:type="dxa"/>
            <w:shd w:val="clear" w:color="000000" w:fill="FFFFFF"/>
            <w:tcMar>
              <w:left w:w="34" w:type="dxa"/>
              <w:right w:w="34" w:type="dxa"/>
            </w:tcMar>
          </w:tcPr>
          <w:p w:rsidR="001D41FA" w:rsidRDefault="00772096">
            <w:pPr>
              <w:spacing w:after="0" w:line="240" w:lineRule="auto"/>
              <w:jc w:val="center"/>
              <w:rPr>
                <w:sz w:val="24"/>
                <w:szCs w:val="24"/>
              </w:rPr>
            </w:pPr>
            <w:r>
              <w:rPr>
                <w:rFonts w:ascii="Times New Roman" w:hAnsi="Times New Roman" w:cs="Times New Roman"/>
                <w:b/>
                <w:color w:val="000000"/>
                <w:sz w:val="24"/>
                <w:szCs w:val="24"/>
              </w:rPr>
              <w:t>Технические средства электронной журналистики</w:t>
            </w:r>
          </w:p>
        </w:tc>
      </w:tr>
      <w:tr w:rsidR="001D41FA">
        <w:trPr>
          <w:trHeight w:hRule="exact" w:val="1089"/>
        </w:trPr>
        <w:tc>
          <w:tcPr>
            <w:tcW w:w="9654" w:type="dxa"/>
            <w:shd w:val="clear" w:color="000000" w:fill="FFFFFF"/>
            <w:tcMar>
              <w:left w:w="34" w:type="dxa"/>
              <w:right w:w="34" w:type="dxa"/>
            </w:tcMar>
          </w:tcPr>
          <w:p w:rsidR="001D41FA" w:rsidRDefault="00772096">
            <w:pPr>
              <w:spacing w:after="0" w:line="240" w:lineRule="auto"/>
              <w:jc w:val="both"/>
              <w:rPr>
                <w:sz w:val="24"/>
                <w:szCs w:val="24"/>
              </w:rPr>
            </w:pPr>
            <w:r>
              <w:rPr>
                <w:rFonts w:ascii="Times New Roman" w:hAnsi="Times New Roman" w:cs="Times New Roman"/>
                <w:color w:val="000000"/>
                <w:sz w:val="24"/>
                <w:szCs w:val="24"/>
              </w:rPr>
              <w:t>Технические характеристики и функциональные возможности видеокамер и видео- магнитофонов, применяемых в телевизионной журналистике.</w:t>
            </w:r>
          </w:p>
          <w:p w:rsidR="001D41FA" w:rsidRDefault="00772096">
            <w:pPr>
              <w:spacing w:after="0" w:line="240" w:lineRule="auto"/>
              <w:jc w:val="both"/>
              <w:rPr>
                <w:sz w:val="24"/>
                <w:szCs w:val="24"/>
              </w:rPr>
            </w:pPr>
            <w:r>
              <w:rPr>
                <w:rFonts w:ascii="Times New Roman" w:hAnsi="Times New Roman" w:cs="Times New Roman"/>
                <w:color w:val="000000"/>
                <w:sz w:val="24"/>
                <w:szCs w:val="24"/>
              </w:rPr>
              <w:t>Общие сведения о способах линейного и нелинейного монтажа программ. Предварительный монтаж фрагментов программ на месте съемки. Внутрикадровый</w:t>
            </w:r>
          </w:p>
        </w:tc>
      </w:tr>
    </w:tbl>
    <w:p w:rsidR="001D41FA" w:rsidRDefault="0077209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D41FA">
        <w:trPr>
          <w:trHeight w:hRule="exact" w:val="285"/>
        </w:trPr>
        <w:tc>
          <w:tcPr>
            <w:tcW w:w="9654" w:type="dxa"/>
            <w:shd w:val="clear" w:color="000000" w:fill="FFFFFF"/>
            <w:tcMar>
              <w:left w:w="34" w:type="dxa"/>
              <w:right w:w="34" w:type="dxa"/>
            </w:tcMar>
          </w:tcPr>
          <w:p w:rsidR="001D41FA" w:rsidRDefault="00772096">
            <w:pPr>
              <w:spacing w:after="0" w:line="240" w:lineRule="auto"/>
              <w:jc w:val="both"/>
              <w:rPr>
                <w:sz w:val="24"/>
                <w:szCs w:val="24"/>
              </w:rPr>
            </w:pPr>
            <w:r>
              <w:rPr>
                <w:rFonts w:ascii="Times New Roman" w:hAnsi="Times New Roman" w:cs="Times New Roman"/>
                <w:color w:val="000000"/>
                <w:sz w:val="24"/>
                <w:szCs w:val="24"/>
              </w:rPr>
              <w:lastRenderedPageBreak/>
              <w:t>монтаж</w:t>
            </w:r>
          </w:p>
        </w:tc>
      </w:tr>
      <w:tr w:rsidR="001D41FA">
        <w:trPr>
          <w:trHeight w:hRule="exact" w:val="304"/>
        </w:trPr>
        <w:tc>
          <w:tcPr>
            <w:tcW w:w="9654" w:type="dxa"/>
            <w:shd w:val="clear" w:color="000000" w:fill="FFFFFF"/>
            <w:tcMar>
              <w:left w:w="34" w:type="dxa"/>
              <w:right w:w="34" w:type="dxa"/>
            </w:tcMar>
          </w:tcPr>
          <w:p w:rsidR="001D41FA" w:rsidRDefault="00772096">
            <w:pPr>
              <w:spacing w:after="0" w:line="240" w:lineRule="auto"/>
              <w:jc w:val="center"/>
              <w:rPr>
                <w:sz w:val="24"/>
                <w:szCs w:val="24"/>
              </w:rPr>
            </w:pPr>
            <w:r>
              <w:rPr>
                <w:rFonts w:ascii="Times New Roman" w:hAnsi="Times New Roman" w:cs="Times New Roman"/>
                <w:b/>
                <w:color w:val="000000"/>
                <w:sz w:val="24"/>
                <w:szCs w:val="24"/>
              </w:rPr>
              <w:t>Передача телевизионных программ</w:t>
            </w:r>
          </w:p>
        </w:tc>
      </w:tr>
      <w:tr w:rsidR="001D41FA">
        <w:trPr>
          <w:trHeight w:hRule="exact" w:val="826"/>
        </w:trPr>
        <w:tc>
          <w:tcPr>
            <w:tcW w:w="9654" w:type="dxa"/>
            <w:shd w:val="clear" w:color="000000" w:fill="FFFFFF"/>
            <w:tcMar>
              <w:left w:w="34" w:type="dxa"/>
              <w:right w:w="34" w:type="dxa"/>
            </w:tcMar>
          </w:tcPr>
          <w:p w:rsidR="001D41FA" w:rsidRDefault="00772096">
            <w:pPr>
              <w:spacing w:after="0" w:line="240" w:lineRule="auto"/>
              <w:jc w:val="both"/>
              <w:rPr>
                <w:sz w:val="24"/>
                <w:szCs w:val="24"/>
              </w:rPr>
            </w:pPr>
            <w:r>
              <w:rPr>
                <w:rFonts w:ascii="Times New Roman" w:hAnsi="Times New Roman" w:cs="Times New Roman"/>
                <w:color w:val="000000"/>
                <w:sz w:val="24"/>
                <w:szCs w:val="24"/>
              </w:rPr>
              <w:t>Каналы связи и передающие телевизионные станции. Использование космической техники для передачи телевизионных программ. Международный обмен телевизионными программами</w:t>
            </w:r>
          </w:p>
        </w:tc>
      </w:tr>
      <w:tr w:rsidR="001D41FA">
        <w:trPr>
          <w:trHeight w:hRule="exact" w:val="304"/>
        </w:trPr>
        <w:tc>
          <w:tcPr>
            <w:tcW w:w="9654" w:type="dxa"/>
            <w:shd w:val="clear" w:color="000000" w:fill="FFFFFF"/>
            <w:tcMar>
              <w:left w:w="34" w:type="dxa"/>
              <w:right w:w="34" w:type="dxa"/>
            </w:tcMar>
          </w:tcPr>
          <w:p w:rsidR="001D41FA" w:rsidRDefault="00772096">
            <w:pPr>
              <w:spacing w:after="0" w:line="240" w:lineRule="auto"/>
              <w:jc w:val="center"/>
              <w:rPr>
                <w:sz w:val="24"/>
                <w:szCs w:val="24"/>
              </w:rPr>
            </w:pPr>
            <w:r>
              <w:rPr>
                <w:rFonts w:ascii="Times New Roman" w:hAnsi="Times New Roman" w:cs="Times New Roman"/>
                <w:b/>
                <w:color w:val="000000"/>
                <w:sz w:val="24"/>
                <w:szCs w:val="24"/>
              </w:rPr>
              <w:t>Основные сведения о технических средствах радиовещания</w:t>
            </w:r>
          </w:p>
        </w:tc>
      </w:tr>
      <w:tr w:rsidR="001D41FA">
        <w:trPr>
          <w:trHeight w:hRule="exact" w:val="1366"/>
        </w:trPr>
        <w:tc>
          <w:tcPr>
            <w:tcW w:w="9654" w:type="dxa"/>
            <w:shd w:val="clear" w:color="000000" w:fill="FFFFFF"/>
            <w:tcMar>
              <w:left w:w="34" w:type="dxa"/>
              <w:right w:w="34" w:type="dxa"/>
            </w:tcMar>
          </w:tcPr>
          <w:p w:rsidR="001D41FA" w:rsidRDefault="00772096">
            <w:pPr>
              <w:spacing w:after="0" w:line="240" w:lineRule="auto"/>
              <w:jc w:val="both"/>
              <w:rPr>
                <w:sz w:val="24"/>
                <w:szCs w:val="24"/>
              </w:rPr>
            </w:pPr>
            <w:r>
              <w:rPr>
                <w:rFonts w:ascii="Times New Roman" w:hAnsi="Times New Roman" w:cs="Times New Roman"/>
                <w:color w:val="000000"/>
                <w:sz w:val="24"/>
                <w:szCs w:val="24"/>
              </w:rPr>
              <w:t>Радиосвязь и ее значение для цивилизации. Технические предпосылки изобретения и реализации радиосвязи.</w:t>
            </w:r>
          </w:p>
          <w:p w:rsidR="001D41FA" w:rsidRDefault="00772096">
            <w:pPr>
              <w:spacing w:after="0" w:line="240" w:lineRule="auto"/>
              <w:jc w:val="both"/>
              <w:rPr>
                <w:sz w:val="24"/>
                <w:szCs w:val="24"/>
              </w:rPr>
            </w:pPr>
            <w:r>
              <w:rPr>
                <w:rFonts w:ascii="Times New Roman" w:hAnsi="Times New Roman" w:cs="Times New Roman"/>
                <w:color w:val="000000"/>
                <w:sz w:val="24"/>
                <w:szCs w:val="24"/>
              </w:rPr>
              <w:t>Радистанция и ее оборудование. Структура типовой радиостанции, виды студий и аппаратных. Аппаратно-студийный комплекс, его техническое оборудование. Физическая природа звука. Преобразование звука в электромагнитные колебания</w:t>
            </w:r>
          </w:p>
        </w:tc>
      </w:tr>
      <w:tr w:rsidR="001D41FA">
        <w:trPr>
          <w:trHeight w:hRule="exact" w:val="304"/>
        </w:trPr>
        <w:tc>
          <w:tcPr>
            <w:tcW w:w="9654" w:type="dxa"/>
            <w:shd w:val="clear" w:color="000000" w:fill="FFFFFF"/>
            <w:tcMar>
              <w:left w:w="34" w:type="dxa"/>
              <w:right w:w="34" w:type="dxa"/>
            </w:tcMar>
          </w:tcPr>
          <w:p w:rsidR="001D41FA" w:rsidRDefault="00772096">
            <w:pPr>
              <w:spacing w:after="0" w:line="240" w:lineRule="auto"/>
              <w:jc w:val="center"/>
              <w:rPr>
                <w:sz w:val="24"/>
                <w:szCs w:val="24"/>
              </w:rPr>
            </w:pPr>
            <w:r>
              <w:rPr>
                <w:rFonts w:ascii="Times New Roman" w:hAnsi="Times New Roman" w:cs="Times New Roman"/>
                <w:b/>
                <w:color w:val="000000"/>
                <w:sz w:val="24"/>
                <w:szCs w:val="24"/>
              </w:rPr>
              <w:t>Этапы подготовки радиопередачи</w:t>
            </w:r>
          </w:p>
        </w:tc>
      </w:tr>
      <w:tr w:rsidR="001D41FA">
        <w:trPr>
          <w:trHeight w:hRule="exact" w:val="555"/>
        </w:trPr>
        <w:tc>
          <w:tcPr>
            <w:tcW w:w="9654" w:type="dxa"/>
            <w:shd w:val="clear" w:color="000000" w:fill="FFFFFF"/>
            <w:tcMar>
              <w:left w:w="34" w:type="dxa"/>
              <w:right w:w="34" w:type="dxa"/>
            </w:tcMar>
          </w:tcPr>
          <w:p w:rsidR="001D41FA" w:rsidRDefault="00772096">
            <w:pPr>
              <w:spacing w:after="0" w:line="240" w:lineRule="auto"/>
              <w:jc w:val="both"/>
              <w:rPr>
                <w:sz w:val="24"/>
                <w:szCs w:val="24"/>
              </w:rPr>
            </w:pPr>
            <w:r>
              <w:rPr>
                <w:rFonts w:ascii="Times New Roman" w:hAnsi="Times New Roman" w:cs="Times New Roman"/>
                <w:color w:val="000000"/>
                <w:sz w:val="24"/>
                <w:szCs w:val="24"/>
              </w:rPr>
              <w:t>Сбор и подготовка материала. Аудиозапись. Монтаж. Формирование и выпуск ра- диопередачи. Формирование фонда фонограмм</w:t>
            </w:r>
          </w:p>
        </w:tc>
      </w:tr>
      <w:tr w:rsidR="001D41FA">
        <w:trPr>
          <w:trHeight w:hRule="exact" w:val="304"/>
        </w:trPr>
        <w:tc>
          <w:tcPr>
            <w:tcW w:w="9654" w:type="dxa"/>
            <w:shd w:val="clear" w:color="000000" w:fill="FFFFFF"/>
            <w:tcMar>
              <w:left w:w="34" w:type="dxa"/>
              <w:right w:w="34" w:type="dxa"/>
            </w:tcMar>
          </w:tcPr>
          <w:p w:rsidR="001D41FA" w:rsidRDefault="00772096">
            <w:pPr>
              <w:spacing w:after="0" w:line="240" w:lineRule="auto"/>
              <w:jc w:val="center"/>
              <w:rPr>
                <w:sz w:val="24"/>
                <w:szCs w:val="24"/>
              </w:rPr>
            </w:pPr>
            <w:r>
              <w:rPr>
                <w:rFonts w:ascii="Times New Roman" w:hAnsi="Times New Roman" w:cs="Times New Roman"/>
                <w:b/>
                <w:color w:val="000000"/>
                <w:sz w:val="24"/>
                <w:szCs w:val="24"/>
              </w:rPr>
              <w:t>Акустические свойства студий</w:t>
            </w:r>
          </w:p>
        </w:tc>
      </w:tr>
      <w:tr w:rsidR="001D41FA">
        <w:trPr>
          <w:trHeight w:hRule="exact" w:val="826"/>
        </w:trPr>
        <w:tc>
          <w:tcPr>
            <w:tcW w:w="9654" w:type="dxa"/>
            <w:shd w:val="clear" w:color="000000" w:fill="FFFFFF"/>
            <w:tcMar>
              <w:left w:w="34" w:type="dxa"/>
              <w:right w:w="34" w:type="dxa"/>
            </w:tcMar>
          </w:tcPr>
          <w:p w:rsidR="001D41FA" w:rsidRDefault="00772096">
            <w:pPr>
              <w:spacing w:after="0" w:line="240" w:lineRule="auto"/>
              <w:jc w:val="both"/>
              <w:rPr>
                <w:sz w:val="24"/>
                <w:szCs w:val="24"/>
              </w:rPr>
            </w:pPr>
            <w:r>
              <w:rPr>
                <w:rFonts w:ascii="Times New Roman" w:hAnsi="Times New Roman" w:cs="Times New Roman"/>
                <w:color w:val="000000"/>
                <w:sz w:val="24"/>
                <w:szCs w:val="24"/>
              </w:rPr>
              <w:t>Микрофоны, их конструкции и назначение. Аналоговая магнитная запись звука. Ос- новные этапы звукозаписи. Принцип работы и устройство магнитофонов. Искажение при магнитной записи звука. Применение звукозаписи в журналистской практике</w:t>
            </w:r>
          </w:p>
        </w:tc>
      </w:tr>
      <w:tr w:rsidR="001D41FA">
        <w:trPr>
          <w:trHeight w:hRule="exact" w:val="304"/>
        </w:trPr>
        <w:tc>
          <w:tcPr>
            <w:tcW w:w="9654" w:type="dxa"/>
            <w:shd w:val="clear" w:color="000000" w:fill="FFFFFF"/>
            <w:tcMar>
              <w:left w:w="34" w:type="dxa"/>
              <w:right w:w="34" w:type="dxa"/>
            </w:tcMar>
          </w:tcPr>
          <w:p w:rsidR="001D41FA" w:rsidRDefault="00772096">
            <w:pPr>
              <w:spacing w:after="0" w:line="240" w:lineRule="auto"/>
              <w:jc w:val="center"/>
              <w:rPr>
                <w:sz w:val="24"/>
                <w:szCs w:val="24"/>
              </w:rPr>
            </w:pPr>
            <w:r>
              <w:rPr>
                <w:rFonts w:ascii="Times New Roman" w:hAnsi="Times New Roman" w:cs="Times New Roman"/>
                <w:b/>
                <w:color w:val="000000"/>
                <w:sz w:val="24"/>
                <w:szCs w:val="24"/>
              </w:rPr>
              <w:t>Цифровая звукозапись</w:t>
            </w:r>
          </w:p>
        </w:tc>
      </w:tr>
      <w:tr w:rsidR="001D41FA">
        <w:trPr>
          <w:trHeight w:hRule="exact" w:val="826"/>
        </w:trPr>
        <w:tc>
          <w:tcPr>
            <w:tcW w:w="9654" w:type="dxa"/>
            <w:shd w:val="clear" w:color="000000" w:fill="FFFFFF"/>
            <w:tcMar>
              <w:left w:w="34" w:type="dxa"/>
              <w:right w:w="34" w:type="dxa"/>
            </w:tcMar>
          </w:tcPr>
          <w:p w:rsidR="001D41FA" w:rsidRDefault="00772096">
            <w:pPr>
              <w:spacing w:after="0" w:line="240" w:lineRule="auto"/>
              <w:jc w:val="both"/>
              <w:rPr>
                <w:sz w:val="24"/>
                <w:szCs w:val="24"/>
              </w:rPr>
            </w:pPr>
            <w:r>
              <w:rPr>
                <w:rFonts w:ascii="Times New Roman" w:hAnsi="Times New Roman" w:cs="Times New Roman"/>
                <w:color w:val="000000"/>
                <w:sz w:val="24"/>
                <w:szCs w:val="24"/>
              </w:rPr>
              <w:t>Основные понятия цифровой звукозаписи. Принцип построения цифровых уст-ройств звукозаписи: цифровая магнитная звукозапись, магнитооптические диски, мини-диски, электронные рекордеры</w:t>
            </w:r>
          </w:p>
        </w:tc>
      </w:tr>
      <w:tr w:rsidR="001D41FA">
        <w:trPr>
          <w:trHeight w:hRule="exact" w:val="304"/>
        </w:trPr>
        <w:tc>
          <w:tcPr>
            <w:tcW w:w="9654" w:type="dxa"/>
            <w:shd w:val="clear" w:color="000000" w:fill="FFFFFF"/>
            <w:tcMar>
              <w:left w:w="34" w:type="dxa"/>
              <w:right w:w="34" w:type="dxa"/>
            </w:tcMar>
          </w:tcPr>
          <w:p w:rsidR="001D41FA" w:rsidRDefault="00772096">
            <w:pPr>
              <w:spacing w:after="0" w:line="240" w:lineRule="auto"/>
              <w:jc w:val="center"/>
              <w:rPr>
                <w:sz w:val="24"/>
                <w:szCs w:val="24"/>
              </w:rPr>
            </w:pPr>
            <w:r>
              <w:rPr>
                <w:rFonts w:ascii="Times New Roman" w:hAnsi="Times New Roman" w:cs="Times New Roman"/>
                <w:b/>
                <w:color w:val="000000"/>
                <w:sz w:val="24"/>
                <w:szCs w:val="24"/>
              </w:rPr>
              <w:t>Организационные принципы радиовещания</w:t>
            </w:r>
          </w:p>
        </w:tc>
      </w:tr>
      <w:tr w:rsidR="001D41FA">
        <w:trPr>
          <w:trHeight w:hRule="exact" w:val="285"/>
        </w:trPr>
        <w:tc>
          <w:tcPr>
            <w:tcW w:w="9654" w:type="dxa"/>
            <w:shd w:val="clear" w:color="000000" w:fill="FFFFFF"/>
            <w:tcMar>
              <w:left w:w="34" w:type="dxa"/>
              <w:right w:w="34" w:type="dxa"/>
            </w:tcMar>
          </w:tcPr>
          <w:p w:rsidR="001D41FA" w:rsidRDefault="00772096">
            <w:pPr>
              <w:spacing w:after="0" w:line="240" w:lineRule="auto"/>
              <w:jc w:val="both"/>
              <w:rPr>
                <w:sz w:val="24"/>
                <w:szCs w:val="24"/>
              </w:rPr>
            </w:pPr>
            <w:r>
              <w:rPr>
                <w:rFonts w:ascii="Times New Roman" w:hAnsi="Times New Roman" w:cs="Times New Roman"/>
                <w:color w:val="000000"/>
                <w:sz w:val="24"/>
                <w:szCs w:val="24"/>
              </w:rPr>
              <w:t>Принцип разговорности. Принцип диалогизации. Принцип интимизации</w:t>
            </w:r>
          </w:p>
        </w:tc>
      </w:tr>
      <w:tr w:rsidR="001D41FA">
        <w:trPr>
          <w:trHeight w:hRule="exact" w:val="304"/>
        </w:trPr>
        <w:tc>
          <w:tcPr>
            <w:tcW w:w="9654" w:type="dxa"/>
            <w:shd w:val="clear" w:color="000000" w:fill="FFFFFF"/>
            <w:tcMar>
              <w:left w:w="34" w:type="dxa"/>
              <w:right w:w="34" w:type="dxa"/>
            </w:tcMar>
          </w:tcPr>
          <w:p w:rsidR="001D41FA" w:rsidRDefault="00772096">
            <w:pPr>
              <w:spacing w:after="0" w:line="240" w:lineRule="auto"/>
              <w:jc w:val="center"/>
              <w:rPr>
                <w:sz w:val="24"/>
                <w:szCs w:val="24"/>
              </w:rPr>
            </w:pPr>
            <w:r>
              <w:rPr>
                <w:rFonts w:ascii="Times New Roman" w:hAnsi="Times New Roman" w:cs="Times New Roman"/>
                <w:b/>
                <w:color w:val="000000"/>
                <w:sz w:val="24"/>
                <w:szCs w:val="24"/>
              </w:rPr>
              <w:t>Технология звукозаписи</w:t>
            </w:r>
          </w:p>
        </w:tc>
      </w:tr>
      <w:tr w:rsidR="001D41FA">
        <w:trPr>
          <w:trHeight w:hRule="exact" w:val="1366"/>
        </w:trPr>
        <w:tc>
          <w:tcPr>
            <w:tcW w:w="9654" w:type="dxa"/>
            <w:shd w:val="clear" w:color="000000" w:fill="FFFFFF"/>
            <w:tcMar>
              <w:left w:w="34" w:type="dxa"/>
              <w:right w:w="34" w:type="dxa"/>
            </w:tcMar>
          </w:tcPr>
          <w:p w:rsidR="001D41FA" w:rsidRDefault="00772096">
            <w:pPr>
              <w:spacing w:after="0" w:line="240" w:lineRule="auto"/>
              <w:jc w:val="both"/>
              <w:rPr>
                <w:sz w:val="24"/>
                <w:szCs w:val="24"/>
              </w:rPr>
            </w:pPr>
            <w:r>
              <w:rPr>
                <w:rFonts w:ascii="Times New Roman" w:hAnsi="Times New Roman" w:cs="Times New Roman"/>
                <w:color w:val="000000"/>
                <w:sz w:val="24"/>
                <w:szCs w:val="24"/>
              </w:rPr>
              <w:t>Подготовка оборудования к процессу записи, звуковые планы и звуковая перспектива аудиозаписи. Регулирование сигналов при записи. Линейный и нелинейный монтаж фонограмм. Технология подготовки и ведения студийных и внестудийных радиопередач.</w:t>
            </w:r>
          </w:p>
          <w:p w:rsidR="001D41FA" w:rsidRDefault="00772096">
            <w:pPr>
              <w:spacing w:after="0" w:line="240" w:lineRule="auto"/>
              <w:jc w:val="both"/>
              <w:rPr>
                <w:sz w:val="24"/>
                <w:szCs w:val="24"/>
              </w:rPr>
            </w:pPr>
            <w:r>
              <w:rPr>
                <w:rFonts w:ascii="Times New Roman" w:hAnsi="Times New Roman" w:cs="Times New Roman"/>
                <w:color w:val="000000"/>
                <w:sz w:val="24"/>
                <w:szCs w:val="24"/>
              </w:rPr>
              <w:t>Передвижные звукозаписывающие станции. Проведение репортажной звукозаписи</w:t>
            </w:r>
          </w:p>
        </w:tc>
      </w:tr>
      <w:tr w:rsidR="001D41FA">
        <w:trPr>
          <w:trHeight w:hRule="exact" w:val="277"/>
        </w:trPr>
        <w:tc>
          <w:tcPr>
            <w:tcW w:w="9654" w:type="dxa"/>
            <w:shd w:val="clear" w:color="000000" w:fill="FFFFFF"/>
            <w:tcMar>
              <w:left w:w="34" w:type="dxa"/>
              <w:right w:w="34" w:type="dxa"/>
            </w:tcMar>
          </w:tcPr>
          <w:p w:rsidR="001D41FA" w:rsidRDefault="00772096">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1D41FA">
        <w:trPr>
          <w:trHeight w:hRule="exact" w:val="14"/>
        </w:trPr>
        <w:tc>
          <w:tcPr>
            <w:tcW w:w="9640" w:type="dxa"/>
          </w:tcPr>
          <w:p w:rsidR="001D41FA" w:rsidRDefault="001D41FA"/>
        </w:tc>
      </w:tr>
      <w:tr w:rsidR="001D41FA">
        <w:trPr>
          <w:trHeight w:hRule="exact" w:val="304"/>
        </w:trPr>
        <w:tc>
          <w:tcPr>
            <w:tcW w:w="9654" w:type="dxa"/>
            <w:shd w:val="clear" w:color="000000" w:fill="FFFFFF"/>
            <w:tcMar>
              <w:left w:w="34" w:type="dxa"/>
              <w:right w:w="34" w:type="dxa"/>
            </w:tcMar>
          </w:tcPr>
          <w:p w:rsidR="001D41FA" w:rsidRDefault="00772096">
            <w:pPr>
              <w:spacing w:after="0" w:line="240" w:lineRule="auto"/>
              <w:jc w:val="center"/>
              <w:rPr>
                <w:sz w:val="24"/>
                <w:szCs w:val="24"/>
              </w:rPr>
            </w:pPr>
            <w:r>
              <w:rPr>
                <w:rFonts w:ascii="Times New Roman" w:hAnsi="Times New Roman" w:cs="Times New Roman"/>
                <w:b/>
                <w:color w:val="000000"/>
                <w:sz w:val="24"/>
                <w:szCs w:val="24"/>
              </w:rPr>
              <w:t>Допечатная подготовка СМИ</w:t>
            </w:r>
          </w:p>
        </w:tc>
      </w:tr>
      <w:tr w:rsidR="001D41FA">
        <w:trPr>
          <w:trHeight w:hRule="exact" w:val="826"/>
        </w:trPr>
        <w:tc>
          <w:tcPr>
            <w:tcW w:w="9654" w:type="dxa"/>
            <w:shd w:val="clear" w:color="000000" w:fill="FFFFFF"/>
            <w:tcMar>
              <w:left w:w="34" w:type="dxa"/>
              <w:right w:w="34" w:type="dxa"/>
            </w:tcMar>
          </w:tcPr>
          <w:p w:rsidR="001D41FA" w:rsidRDefault="00772096">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1D41FA" w:rsidRDefault="00772096">
            <w:pPr>
              <w:spacing w:after="0" w:line="240" w:lineRule="auto"/>
              <w:jc w:val="both"/>
              <w:rPr>
                <w:sz w:val="24"/>
                <w:szCs w:val="24"/>
              </w:rPr>
            </w:pPr>
            <w:r>
              <w:rPr>
                <w:rFonts w:ascii="Times New Roman" w:hAnsi="Times New Roman" w:cs="Times New Roman"/>
                <w:color w:val="000000"/>
                <w:sz w:val="24"/>
                <w:szCs w:val="24"/>
              </w:rPr>
              <w:t>1. Факторы, вызвавшие появление и развитие современной электронной техники подготовки издания к печати.</w:t>
            </w:r>
          </w:p>
        </w:tc>
      </w:tr>
      <w:tr w:rsidR="001D41FA">
        <w:trPr>
          <w:trHeight w:hRule="exact" w:val="14"/>
        </w:trPr>
        <w:tc>
          <w:tcPr>
            <w:tcW w:w="9640" w:type="dxa"/>
          </w:tcPr>
          <w:p w:rsidR="001D41FA" w:rsidRDefault="001D41FA"/>
        </w:tc>
      </w:tr>
      <w:tr w:rsidR="001D41FA">
        <w:trPr>
          <w:trHeight w:hRule="exact" w:val="304"/>
        </w:trPr>
        <w:tc>
          <w:tcPr>
            <w:tcW w:w="9654" w:type="dxa"/>
            <w:shd w:val="clear" w:color="000000" w:fill="FFFFFF"/>
            <w:tcMar>
              <w:left w:w="34" w:type="dxa"/>
              <w:right w:w="34" w:type="dxa"/>
            </w:tcMar>
          </w:tcPr>
          <w:p w:rsidR="001D41FA" w:rsidRDefault="00772096">
            <w:pPr>
              <w:spacing w:after="0" w:line="240" w:lineRule="auto"/>
              <w:jc w:val="center"/>
              <w:rPr>
                <w:sz w:val="24"/>
                <w:szCs w:val="24"/>
              </w:rPr>
            </w:pPr>
            <w:r>
              <w:rPr>
                <w:rFonts w:ascii="Times New Roman" w:hAnsi="Times New Roman" w:cs="Times New Roman"/>
                <w:b/>
                <w:color w:val="000000"/>
                <w:sz w:val="24"/>
                <w:szCs w:val="24"/>
              </w:rPr>
              <w:t>Программное обеспечение</w:t>
            </w:r>
          </w:p>
        </w:tc>
      </w:tr>
      <w:tr w:rsidR="001D41FA">
        <w:trPr>
          <w:trHeight w:hRule="exact" w:val="1366"/>
        </w:trPr>
        <w:tc>
          <w:tcPr>
            <w:tcW w:w="9654" w:type="dxa"/>
            <w:shd w:val="clear" w:color="000000" w:fill="FFFFFF"/>
            <w:tcMar>
              <w:left w:w="34" w:type="dxa"/>
              <w:right w:w="34" w:type="dxa"/>
            </w:tcMar>
          </w:tcPr>
          <w:p w:rsidR="001D41FA" w:rsidRDefault="00772096">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1D41FA" w:rsidRDefault="00772096">
            <w:pPr>
              <w:spacing w:after="0" w:line="240" w:lineRule="auto"/>
              <w:jc w:val="both"/>
              <w:rPr>
                <w:sz w:val="24"/>
                <w:szCs w:val="24"/>
              </w:rPr>
            </w:pPr>
            <w:r>
              <w:rPr>
                <w:rFonts w:ascii="Times New Roman" w:hAnsi="Times New Roman" w:cs="Times New Roman"/>
                <w:color w:val="000000"/>
                <w:sz w:val="24"/>
                <w:szCs w:val="24"/>
              </w:rPr>
              <w:t>1. Различные программы для набора.</w:t>
            </w:r>
          </w:p>
          <w:p w:rsidR="001D41FA" w:rsidRDefault="00772096">
            <w:pPr>
              <w:spacing w:after="0" w:line="240" w:lineRule="auto"/>
              <w:jc w:val="both"/>
              <w:rPr>
                <w:sz w:val="24"/>
                <w:szCs w:val="24"/>
              </w:rPr>
            </w:pPr>
            <w:r>
              <w:rPr>
                <w:rFonts w:ascii="Times New Roman" w:hAnsi="Times New Roman" w:cs="Times New Roman"/>
                <w:color w:val="000000"/>
                <w:sz w:val="24"/>
                <w:szCs w:val="24"/>
              </w:rPr>
              <w:t>2. Системы оптического распознавания текста.</w:t>
            </w:r>
          </w:p>
          <w:p w:rsidR="001D41FA" w:rsidRDefault="00772096">
            <w:pPr>
              <w:spacing w:after="0" w:line="240" w:lineRule="auto"/>
              <w:jc w:val="both"/>
              <w:rPr>
                <w:sz w:val="24"/>
                <w:szCs w:val="24"/>
              </w:rPr>
            </w:pPr>
            <w:r>
              <w:rPr>
                <w:rFonts w:ascii="Times New Roman" w:hAnsi="Times New Roman" w:cs="Times New Roman"/>
                <w:color w:val="000000"/>
                <w:sz w:val="24"/>
                <w:szCs w:val="24"/>
              </w:rPr>
              <w:t>3. Системы распознавания голоса.</w:t>
            </w:r>
          </w:p>
          <w:p w:rsidR="001D41FA" w:rsidRDefault="00772096">
            <w:pPr>
              <w:spacing w:after="0" w:line="240" w:lineRule="auto"/>
              <w:jc w:val="both"/>
              <w:rPr>
                <w:sz w:val="24"/>
                <w:szCs w:val="24"/>
              </w:rPr>
            </w:pPr>
            <w:r>
              <w:rPr>
                <w:rFonts w:ascii="Times New Roman" w:hAnsi="Times New Roman" w:cs="Times New Roman"/>
                <w:color w:val="000000"/>
                <w:sz w:val="24"/>
                <w:szCs w:val="24"/>
              </w:rPr>
              <w:t>4. Правила набора текстовых материалов.</w:t>
            </w:r>
          </w:p>
        </w:tc>
      </w:tr>
      <w:tr w:rsidR="001D41FA">
        <w:trPr>
          <w:trHeight w:hRule="exact" w:val="14"/>
        </w:trPr>
        <w:tc>
          <w:tcPr>
            <w:tcW w:w="9640" w:type="dxa"/>
          </w:tcPr>
          <w:p w:rsidR="001D41FA" w:rsidRDefault="001D41FA"/>
        </w:tc>
      </w:tr>
      <w:tr w:rsidR="001D41FA">
        <w:trPr>
          <w:trHeight w:hRule="exact" w:val="314"/>
        </w:trPr>
        <w:tc>
          <w:tcPr>
            <w:tcW w:w="9654" w:type="dxa"/>
            <w:shd w:val="clear" w:color="000000" w:fill="FFFFFF"/>
            <w:tcMar>
              <w:left w:w="34" w:type="dxa"/>
              <w:right w:w="34" w:type="dxa"/>
            </w:tcMar>
          </w:tcPr>
          <w:p w:rsidR="001D41FA" w:rsidRDefault="00772096">
            <w:pPr>
              <w:spacing w:after="0" w:line="240" w:lineRule="auto"/>
              <w:jc w:val="center"/>
              <w:rPr>
                <w:sz w:val="24"/>
                <w:szCs w:val="24"/>
              </w:rPr>
            </w:pPr>
            <w:r>
              <w:rPr>
                <w:rFonts w:ascii="Times New Roman" w:hAnsi="Times New Roman" w:cs="Times New Roman"/>
                <w:b/>
                <w:color w:val="000000"/>
                <w:sz w:val="24"/>
                <w:szCs w:val="24"/>
              </w:rPr>
              <w:t>История развития наборных процессов</w:t>
            </w:r>
          </w:p>
        </w:tc>
      </w:tr>
      <w:tr w:rsidR="001D41FA">
        <w:trPr>
          <w:trHeight w:hRule="exact" w:val="826"/>
        </w:trPr>
        <w:tc>
          <w:tcPr>
            <w:tcW w:w="9654" w:type="dxa"/>
            <w:shd w:val="clear" w:color="000000" w:fill="FFFFFF"/>
            <w:tcMar>
              <w:left w:w="34" w:type="dxa"/>
              <w:right w:w="34" w:type="dxa"/>
            </w:tcMar>
          </w:tcPr>
          <w:p w:rsidR="001D41FA" w:rsidRDefault="00772096">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1D41FA" w:rsidRDefault="00772096">
            <w:pPr>
              <w:spacing w:after="0" w:line="240" w:lineRule="auto"/>
              <w:jc w:val="both"/>
              <w:rPr>
                <w:sz w:val="24"/>
                <w:szCs w:val="24"/>
              </w:rPr>
            </w:pPr>
            <w:r>
              <w:rPr>
                <w:rFonts w:ascii="Times New Roman" w:hAnsi="Times New Roman" w:cs="Times New Roman"/>
                <w:color w:val="000000"/>
                <w:sz w:val="24"/>
                <w:szCs w:val="24"/>
              </w:rPr>
              <w:t>1. Ручной набор, механизация и автоматизация наборных процессов, фотонабор (Би Шен, И. Гутенберг, У. Чёрч, П. П. Княгининский, О. Мергенталер, В. А. Гассиев).</w:t>
            </w:r>
          </w:p>
        </w:tc>
      </w:tr>
    </w:tbl>
    <w:p w:rsidR="001D41FA" w:rsidRDefault="0077209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D41FA">
        <w:trPr>
          <w:trHeight w:hRule="exact" w:val="304"/>
        </w:trPr>
        <w:tc>
          <w:tcPr>
            <w:tcW w:w="9654" w:type="dxa"/>
            <w:shd w:val="clear" w:color="000000" w:fill="FFFFFF"/>
            <w:tcMar>
              <w:left w:w="34" w:type="dxa"/>
              <w:right w:w="34" w:type="dxa"/>
            </w:tcMar>
          </w:tcPr>
          <w:p w:rsidR="001D41FA" w:rsidRDefault="00772096">
            <w:pPr>
              <w:spacing w:after="0" w:line="240" w:lineRule="auto"/>
              <w:jc w:val="center"/>
              <w:rPr>
                <w:sz w:val="24"/>
                <w:szCs w:val="24"/>
              </w:rPr>
            </w:pPr>
            <w:r>
              <w:rPr>
                <w:rFonts w:ascii="Times New Roman" w:hAnsi="Times New Roman" w:cs="Times New Roman"/>
                <w:b/>
                <w:color w:val="000000"/>
                <w:sz w:val="24"/>
                <w:szCs w:val="24"/>
              </w:rPr>
              <w:lastRenderedPageBreak/>
              <w:t>Воспроизведение изобразительных оригиналов</w:t>
            </w:r>
          </w:p>
        </w:tc>
      </w:tr>
      <w:tr w:rsidR="001D41FA">
        <w:trPr>
          <w:trHeight w:hRule="exact" w:val="3260"/>
        </w:trPr>
        <w:tc>
          <w:tcPr>
            <w:tcW w:w="9654" w:type="dxa"/>
            <w:shd w:val="clear" w:color="000000" w:fill="FFFFFF"/>
            <w:tcMar>
              <w:left w:w="34" w:type="dxa"/>
              <w:right w:w="34" w:type="dxa"/>
            </w:tcMar>
          </w:tcPr>
          <w:p w:rsidR="001D41FA" w:rsidRDefault="00772096">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1D41FA" w:rsidRDefault="00772096">
            <w:pPr>
              <w:spacing w:after="0" w:line="240" w:lineRule="auto"/>
              <w:jc w:val="both"/>
              <w:rPr>
                <w:sz w:val="24"/>
                <w:szCs w:val="24"/>
              </w:rPr>
            </w:pPr>
            <w:r>
              <w:rPr>
                <w:rFonts w:ascii="Times New Roman" w:hAnsi="Times New Roman" w:cs="Times New Roman"/>
                <w:color w:val="000000"/>
                <w:sz w:val="24"/>
                <w:szCs w:val="24"/>
              </w:rPr>
              <w:t>1. Виды издательских оригиналов, требования, предъявляемые к ним.</w:t>
            </w:r>
          </w:p>
          <w:p w:rsidR="001D41FA" w:rsidRDefault="00772096">
            <w:pPr>
              <w:spacing w:after="0" w:line="240" w:lineRule="auto"/>
              <w:jc w:val="both"/>
              <w:rPr>
                <w:sz w:val="24"/>
                <w:szCs w:val="24"/>
              </w:rPr>
            </w:pPr>
            <w:r>
              <w:rPr>
                <w:rFonts w:ascii="Times New Roman" w:hAnsi="Times New Roman" w:cs="Times New Roman"/>
                <w:color w:val="000000"/>
                <w:sz w:val="24"/>
                <w:szCs w:val="24"/>
              </w:rPr>
              <w:t>2. Особенности воспроизведения штриховых и полутоновых оригиналов, одноцвет-ных, многокрасочных и полноцветных.</w:t>
            </w:r>
          </w:p>
          <w:p w:rsidR="001D41FA" w:rsidRDefault="00772096">
            <w:pPr>
              <w:spacing w:after="0" w:line="240" w:lineRule="auto"/>
              <w:jc w:val="both"/>
              <w:rPr>
                <w:sz w:val="24"/>
                <w:szCs w:val="24"/>
              </w:rPr>
            </w:pPr>
            <w:r>
              <w:rPr>
                <w:rFonts w:ascii="Times New Roman" w:hAnsi="Times New Roman" w:cs="Times New Roman"/>
                <w:color w:val="000000"/>
                <w:sz w:val="24"/>
                <w:szCs w:val="24"/>
              </w:rPr>
              <w:t>3. Растр, его назначение, линиатура.</w:t>
            </w:r>
          </w:p>
          <w:p w:rsidR="001D41FA" w:rsidRDefault="00772096">
            <w:pPr>
              <w:spacing w:after="0" w:line="240" w:lineRule="auto"/>
              <w:jc w:val="both"/>
              <w:rPr>
                <w:sz w:val="24"/>
                <w:szCs w:val="24"/>
              </w:rPr>
            </w:pPr>
            <w:r>
              <w:rPr>
                <w:rFonts w:ascii="Times New Roman" w:hAnsi="Times New Roman" w:cs="Times New Roman"/>
                <w:color w:val="000000"/>
                <w:sz w:val="24"/>
                <w:szCs w:val="24"/>
              </w:rPr>
              <w:t>2. Сравнительные характеристики традиционного фотохимиграфического и совре-менного электронного способа обработки изобразительных оригиналов: техноло-гические схемы, возможности, преимущества.</w:t>
            </w:r>
          </w:p>
          <w:p w:rsidR="001D41FA" w:rsidRDefault="00772096">
            <w:pPr>
              <w:spacing w:after="0" w:line="240" w:lineRule="auto"/>
              <w:jc w:val="both"/>
              <w:rPr>
                <w:sz w:val="24"/>
                <w:szCs w:val="24"/>
              </w:rPr>
            </w:pPr>
            <w:r>
              <w:rPr>
                <w:rFonts w:ascii="Times New Roman" w:hAnsi="Times New Roman" w:cs="Times New Roman"/>
                <w:color w:val="000000"/>
                <w:sz w:val="24"/>
                <w:szCs w:val="24"/>
              </w:rPr>
              <w:t>3. Процесс цветоделения для воспроизведения изобразительного материала.</w:t>
            </w:r>
          </w:p>
          <w:p w:rsidR="001D41FA" w:rsidRDefault="00772096">
            <w:pPr>
              <w:spacing w:after="0" w:line="240" w:lineRule="auto"/>
              <w:jc w:val="both"/>
              <w:rPr>
                <w:sz w:val="24"/>
                <w:szCs w:val="24"/>
              </w:rPr>
            </w:pPr>
            <w:r>
              <w:rPr>
                <w:rFonts w:ascii="Times New Roman" w:hAnsi="Times New Roman" w:cs="Times New Roman"/>
                <w:color w:val="000000"/>
                <w:sz w:val="24"/>
                <w:szCs w:val="24"/>
              </w:rPr>
              <w:t>4. Общие сведения о свете и цвете. Основные цветовые системы (RGB, CMYK, CIE lab).</w:t>
            </w:r>
          </w:p>
          <w:p w:rsidR="001D41FA" w:rsidRDefault="00772096">
            <w:pPr>
              <w:spacing w:after="0" w:line="240" w:lineRule="auto"/>
              <w:jc w:val="both"/>
              <w:rPr>
                <w:sz w:val="24"/>
                <w:szCs w:val="24"/>
              </w:rPr>
            </w:pPr>
            <w:r>
              <w:rPr>
                <w:rFonts w:ascii="Times New Roman" w:hAnsi="Times New Roman" w:cs="Times New Roman"/>
                <w:color w:val="000000"/>
                <w:sz w:val="24"/>
                <w:szCs w:val="24"/>
              </w:rPr>
              <w:t>5. Программное обеспечение для обработки изобразительного материала</w:t>
            </w:r>
          </w:p>
        </w:tc>
      </w:tr>
      <w:tr w:rsidR="001D41FA">
        <w:trPr>
          <w:trHeight w:hRule="exact" w:val="14"/>
        </w:trPr>
        <w:tc>
          <w:tcPr>
            <w:tcW w:w="9640" w:type="dxa"/>
          </w:tcPr>
          <w:p w:rsidR="001D41FA" w:rsidRDefault="001D41FA"/>
        </w:tc>
      </w:tr>
      <w:tr w:rsidR="001D41FA">
        <w:trPr>
          <w:trHeight w:hRule="exact" w:val="585"/>
        </w:trPr>
        <w:tc>
          <w:tcPr>
            <w:tcW w:w="9654" w:type="dxa"/>
            <w:shd w:val="clear" w:color="000000" w:fill="FFFFFF"/>
            <w:tcMar>
              <w:left w:w="34" w:type="dxa"/>
              <w:right w:w="34" w:type="dxa"/>
            </w:tcMar>
          </w:tcPr>
          <w:p w:rsidR="001D41FA" w:rsidRDefault="00772096">
            <w:pPr>
              <w:spacing w:after="0" w:line="240" w:lineRule="auto"/>
              <w:jc w:val="center"/>
              <w:rPr>
                <w:sz w:val="24"/>
                <w:szCs w:val="24"/>
              </w:rPr>
            </w:pPr>
            <w:r>
              <w:rPr>
                <w:rFonts w:ascii="Times New Roman" w:hAnsi="Times New Roman" w:cs="Times New Roman"/>
                <w:b/>
                <w:color w:val="000000"/>
                <w:sz w:val="24"/>
                <w:szCs w:val="24"/>
              </w:rPr>
              <w:t>Цифровые форматы хранения растровой и векторной графики (TIFF, JPEG, GIF, WMF, PICT, CDR, AI, EPS)</w:t>
            </w:r>
          </w:p>
        </w:tc>
      </w:tr>
      <w:tr w:rsidR="001D41FA">
        <w:trPr>
          <w:trHeight w:hRule="exact" w:val="826"/>
        </w:trPr>
        <w:tc>
          <w:tcPr>
            <w:tcW w:w="9654" w:type="dxa"/>
            <w:shd w:val="clear" w:color="000000" w:fill="FFFFFF"/>
            <w:tcMar>
              <w:left w:w="34" w:type="dxa"/>
              <w:right w:w="34" w:type="dxa"/>
            </w:tcMar>
          </w:tcPr>
          <w:p w:rsidR="001D41FA" w:rsidRDefault="00772096">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1D41FA" w:rsidRDefault="00772096">
            <w:pPr>
              <w:spacing w:after="0" w:line="240" w:lineRule="auto"/>
              <w:jc w:val="both"/>
              <w:rPr>
                <w:sz w:val="24"/>
                <w:szCs w:val="24"/>
              </w:rPr>
            </w:pPr>
            <w:r>
              <w:rPr>
                <w:rFonts w:ascii="Times New Roman" w:hAnsi="Times New Roman" w:cs="Times New Roman"/>
                <w:color w:val="000000"/>
                <w:sz w:val="24"/>
                <w:szCs w:val="24"/>
              </w:rPr>
              <w:t>1. Проблемы межплатформенной совместимости при экспорте-импорте изобрази-тельного материала.</w:t>
            </w:r>
          </w:p>
        </w:tc>
      </w:tr>
      <w:tr w:rsidR="001D41FA">
        <w:trPr>
          <w:trHeight w:hRule="exact" w:val="14"/>
        </w:trPr>
        <w:tc>
          <w:tcPr>
            <w:tcW w:w="9640" w:type="dxa"/>
          </w:tcPr>
          <w:p w:rsidR="001D41FA" w:rsidRDefault="001D41FA"/>
        </w:tc>
      </w:tr>
      <w:tr w:rsidR="001D41FA">
        <w:trPr>
          <w:trHeight w:hRule="exact" w:val="304"/>
        </w:trPr>
        <w:tc>
          <w:tcPr>
            <w:tcW w:w="9654" w:type="dxa"/>
            <w:shd w:val="clear" w:color="000000" w:fill="FFFFFF"/>
            <w:tcMar>
              <w:left w:w="34" w:type="dxa"/>
              <w:right w:w="34" w:type="dxa"/>
            </w:tcMar>
          </w:tcPr>
          <w:p w:rsidR="001D41FA" w:rsidRDefault="00772096">
            <w:pPr>
              <w:spacing w:after="0" w:line="240" w:lineRule="auto"/>
              <w:jc w:val="center"/>
              <w:rPr>
                <w:sz w:val="24"/>
                <w:szCs w:val="24"/>
              </w:rPr>
            </w:pPr>
            <w:r>
              <w:rPr>
                <w:rFonts w:ascii="Times New Roman" w:hAnsi="Times New Roman" w:cs="Times New Roman"/>
                <w:b/>
                <w:color w:val="000000"/>
                <w:sz w:val="24"/>
                <w:szCs w:val="24"/>
              </w:rPr>
              <w:t>Подготовка к печати изобразительного материала</w:t>
            </w:r>
          </w:p>
        </w:tc>
      </w:tr>
      <w:tr w:rsidR="001D41FA">
        <w:trPr>
          <w:trHeight w:hRule="exact" w:val="2448"/>
        </w:trPr>
        <w:tc>
          <w:tcPr>
            <w:tcW w:w="9654" w:type="dxa"/>
            <w:shd w:val="clear" w:color="000000" w:fill="FFFFFF"/>
            <w:tcMar>
              <w:left w:w="34" w:type="dxa"/>
              <w:right w:w="34" w:type="dxa"/>
            </w:tcMar>
          </w:tcPr>
          <w:p w:rsidR="001D41FA" w:rsidRDefault="00772096">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1D41FA" w:rsidRDefault="00772096">
            <w:pPr>
              <w:spacing w:after="0" w:line="240" w:lineRule="auto"/>
              <w:jc w:val="both"/>
              <w:rPr>
                <w:sz w:val="24"/>
                <w:szCs w:val="24"/>
              </w:rPr>
            </w:pPr>
            <w:r>
              <w:rPr>
                <w:rFonts w:ascii="Times New Roman" w:hAnsi="Times New Roman" w:cs="Times New Roman"/>
                <w:color w:val="000000"/>
                <w:sz w:val="24"/>
                <w:szCs w:val="24"/>
              </w:rPr>
              <w:t>1. Различные виды сканирующих устройств: планшетные, барабанные, проекционные и слайд-сканеры, специфика применения.</w:t>
            </w:r>
          </w:p>
          <w:p w:rsidR="001D41FA" w:rsidRDefault="00772096">
            <w:pPr>
              <w:spacing w:after="0" w:line="240" w:lineRule="auto"/>
              <w:jc w:val="both"/>
              <w:rPr>
                <w:sz w:val="24"/>
                <w:szCs w:val="24"/>
              </w:rPr>
            </w:pPr>
            <w:r>
              <w:rPr>
                <w:rFonts w:ascii="Times New Roman" w:hAnsi="Times New Roman" w:cs="Times New Roman"/>
                <w:color w:val="000000"/>
                <w:sz w:val="24"/>
                <w:szCs w:val="24"/>
              </w:rPr>
              <w:t>2. Разрешающая способность различных сканеров (погрешность, возникающая при сканировании системами с подвижным зеркалом или вращающимся барабаном).</w:t>
            </w:r>
          </w:p>
          <w:p w:rsidR="001D41FA" w:rsidRDefault="00772096">
            <w:pPr>
              <w:spacing w:after="0" w:line="240" w:lineRule="auto"/>
              <w:jc w:val="both"/>
              <w:rPr>
                <w:sz w:val="24"/>
                <w:szCs w:val="24"/>
              </w:rPr>
            </w:pPr>
            <w:r>
              <w:rPr>
                <w:rFonts w:ascii="Times New Roman" w:hAnsi="Times New Roman" w:cs="Times New Roman"/>
                <w:color w:val="000000"/>
                <w:sz w:val="24"/>
                <w:szCs w:val="24"/>
              </w:rPr>
              <w:t>3. Характеристика показателей оптической плотности и глубины (битности) цвета сканера для оптимальной цветопередачи изобразительного материала.</w:t>
            </w:r>
          </w:p>
          <w:p w:rsidR="001D41FA" w:rsidRDefault="00772096">
            <w:pPr>
              <w:spacing w:after="0" w:line="240" w:lineRule="auto"/>
              <w:jc w:val="both"/>
              <w:rPr>
                <w:sz w:val="24"/>
                <w:szCs w:val="24"/>
              </w:rPr>
            </w:pPr>
            <w:r>
              <w:rPr>
                <w:rFonts w:ascii="Times New Roman" w:hAnsi="Times New Roman" w:cs="Times New Roman"/>
                <w:color w:val="000000"/>
                <w:sz w:val="24"/>
                <w:szCs w:val="24"/>
              </w:rPr>
              <w:t>4. Цифровые фотоаппараты, специфика использования в СМИ, перспективы разви-тия</w:t>
            </w:r>
          </w:p>
        </w:tc>
      </w:tr>
      <w:tr w:rsidR="001D41FA">
        <w:trPr>
          <w:trHeight w:hRule="exact" w:val="14"/>
        </w:trPr>
        <w:tc>
          <w:tcPr>
            <w:tcW w:w="9640" w:type="dxa"/>
          </w:tcPr>
          <w:p w:rsidR="001D41FA" w:rsidRDefault="001D41FA"/>
        </w:tc>
      </w:tr>
      <w:tr w:rsidR="001D41FA">
        <w:trPr>
          <w:trHeight w:hRule="exact" w:val="304"/>
        </w:trPr>
        <w:tc>
          <w:tcPr>
            <w:tcW w:w="9654" w:type="dxa"/>
            <w:shd w:val="clear" w:color="000000" w:fill="FFFFFF"/>
            <w:tcMar>
              <w:left w:w="34" w:type="dxa"/>
              <w:right w:w="34" w:type="dxa"/>
            </w:tcMar>
          </w:tcPr>
          <w:p w:rsidR="001D41FA" w:rsidRDefault="00772096">
            <w:pPr>
              <w:spacing w:after="0" w:line="240" w:lineRule="auto"/>
              <w:jc w:val="center"/>
              <w:rPr>
                <w:sz w:val="24"/>
                <w:szCs w:val="24"/>
              </w:rPr>
            </w:pPr>
            <w:r>
              <w:rPr>
                <w:rFonts w:ascii="Times New Roman" w:hAnsi="Times New Roman" w:cs="Times New Roman"/>
                <w:b/>
                <w:color w:val="000000"/>
                <w:sz w:val="24"/>
                <w:szCs w:val="24"/>
              </w:rPr>
              <w:t>Значение Интернета для организации редакционно-издательских процессов</w:t>
            </w:r>
          </w:p>
        </w:tc>
      </w:tr>
      <w:tr w:rsidR="001D41FA">
        <w:trPr>
          <w:trHeight w:hRule="exact" w:val="1637"/>
        </w:trPr>
        <w:tc>
          <w:tcPr>
            <w:tcW w:w="9654" w:type="dxa"/>
            <w:shd w:val="clear" w:color="000000" w:fill="FFFFFF"/>
            <w:tcMar>
              <w:left w:w="34" w:type="dxa"/>
              <w:right w:w="34" w:type="dxa"/>
            </w:tcMar>
          </w:tcPr>
          <w:p w:rsidR="001D41FA" w:rsidRDefault="00772096">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1D41FA" w:rsidRDefault="00772096">
            <w:pPr>
              <w:spacing w:after="0" w:line="240" w:lineRule="auto"/>
              <w:jc w:val="both"/>
              <w:rPr>
                <w:sz w:val="24"/>
                <w:szCs w:val="24"/>
              </w:rPr>
            </w:pPr>
            <w:r>
              <w:rPr>
                <w:rFonts w:ascii="Times New Roman" w:hAnsi="Times New Roman" w:cs="Times New Roman"/>
                <w:color w:val="000000"/>
                <w:sz w:val="24"/>
                <w:szCs w:val="24"/>
              </w:rPr>
              <w:t>1. Доменная система имен.</w:t>
            </w:r>
          </w:p>
          <w:p w:rsidR="001D41FA" w:rsidRDefault="00772096">
            <w:pPr>
              <w:spacing w:after="0" w:line="240" w:lineRule="auto"/>
              <w:jc w:val="both"/>
              <w:rPr>
                <w:sz w:val="24"/>
                <w:szCs w:val="24"/>
              </w:rPr>
            </w:pPr>
            <w:r>
              <w:rPr>
                <w:rFonts w:ascii="Times New Roman" w:hAnsi="Times New Roman" w:cs="Times New Roman"/>
                <w:color w:val="000000"/>
                <w:sz w:val="24"/>
                <w:szCs w:val="24"/>
              </w:rPr>
              <w:t>2. Общие принципы поиска, передачи и получения информации.</w:t>
            </w:r>
          </w:p>
          <w:p w:rsidR="001D41FA" w:rsidRDefault="00772096">
            <w:pPr>
              <w:spacing w:after="0" w:line="240" w:lineRule="auto"/>
              <w:jc w:val="both"/>
              <w:rPr>
                <w:sz w:val="24"/>
                <w:szCs w:val="24"/>
              </w:rPr>
            </w:pPr>
            <w:r>
              <w:rPr>
                <w:rFonts w:ascii="Times New Roman" w:hAnsi="Times New Roman" w:cs="Times New Roman"/>
                <w:color w:val="000000"/>
                <w:sz w:val="24"/>
                <w:szCs w:val="24"/>
              </w:rPr>
              <w:t>3. Сервисы e-mail и WWW как составные части Интернета.</w:t>
            </w:r>
          </w:p>
          <w:p w:rsidR="001D41FA" w:rsidRDefault="00772096">
            <w:pPr>
              <w:spacing w:after="0" w:line="240" w:lineRule="auto"/>
              <w:jc w:val="both"/>
              <w:rPr>
                <w:sz w:val="24"/>
                <w:szCs w:val="24"/>
              </w:rPr>
            </w:pPr>
            <w:r>
              <w:rPr>
                <w:rFonts w:ascii="Times New Roman" w:hAnsi="Times New Roman" w:cs="Times New Roman"/>
                <w:color w:val="000000"/>
                <w:sz w:val="24"/>
                <w:szCs w:val="24"/>
              </w:rPr>
              <w:t>4. Интерактивный режим доступа к информации и режим «отложенного чтения».</w:t>
            </w:r>
          </w:p>
          <w:p w:rsidR="001D41FA" w:rsidRDefault="00772096">
            <w:pPr>
              <w:spacing w:after="0" w:line="240" w:lineRule="auto"/>
              <w:jc w:val="both"/>
              <w:rPr>
                <w:sz w:val="24"/>
                <w:szCs w:val="24"/>
              </w:rPr>
            </w:pPr>
            <w:r>
              <w:rPr>
                <w:rFonts w:ascii="Times New Roman" w:hAnsi="Times New Roman" w:cs="Times New Roman"/>
                <w:color w:val="000000"/>
                <w:sz w:val="24"/>
                <w:szCs w:val="24"/>
              </w:rPr>
              <w:t>5. Электронное издательство.</w:t>
            </w:r>
          </w:p>
        </w:tc>
      </w:tr>
      <w:tr w:rsidR="001D41FA">
        <w:trPr>
          <w:trHeight w:hRule="exact" w:val="14"/>
        </w:trPr>
        <w:tc>
          <w:tcPr>
            <w:tcW w:w="9640" w:type="dxa"/>
          </w:tcPr>
          <w:p w:rsidR="001D41FA" w:rsidRDefault="001D41FA"/>
        </w:tc>
      </w:tr>
      <w:tr w:rsidR="001D41FA">
        <w:trPr>
          <w:trHeight w:hRule="exact" w:val="304"/>
        </w:trPr>
        <w:tc>
          <w:tcPr>
            <w:tcW w:w="9654" w:type="dxa"/>
            <w:shd w:val="clear" w:color="000000" w:fill="FFFFFF"/>
            <w:tcMar>
              <w:left w:w="34" w:type="dxa"/>
              <w:right w:w="34" w:type="dxa"/>
            </w:tcMar>
          </w:tcPr>
          <w:p w:rsidR="001D41FA" w:rsidRDefault="00772096">
            <w:pPr>
              <w:spacing w:after="0" w:line="240" w:lineRule="auto"/>
              <w:jc w:val="center"/>
              <w:rPr>
                <w:sz w:val="24"/>
                <w:szCs w:val="24"/>
              </w:rPr>
            </w:pPr>
            <w:r>
              <w:rPr>
                <w:rFonts w:ascii="Times New Roman" w:hAnsi="Times New Roman" w:cs="Times New Roman"/>
                <w:b/>
                <w:color w:val="000000"/>
                <w:sz w:val="24"/>
                <w:szCs w:val="24"/>
              </w:rPr>
              <w:t>Назначение телевизионного вещания</w:t>
            </w:r>
          </w:p>
        </w:tc>
      </w:tr>
      <w:tr w:rsidR="001D41FA">
        <w:trPr>
          <w:trHeight w:hRule="exact" w:val="1096"/>
        </w:trPr>
        <w:tc>
          <w:tcPr>
            <w:tcW w:w="9654" w:type="dxa"/>
            <w:shd w:val="clear" w:color="000000" w:fill="FFFFFF"/>
            <w:tcMar>
              <w:left w:w="34" w:type="dxa"/>
              <w:right w:w="34" w:type="dxa"/>
            </w:tcMar>
          </w:tcPr>
          <w:p w:rsidR="001D41FA" w:rsidRDefault="00772096">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1D41FA" w:rsidRDefault="00772096">
            <w:pPr>
              <w:spacing w:after="0" w:line="240" w:lineRule="auto"/>
              <w:jc w:val="both"/>
              <w:rPr>
                <w:sz w:val="24"/>
                <w:szCs w:val="24"/>
              </w:rPr>
            </w:pPr>
            <w:r>
              <w:rPr>
                <w:rFonts w:ascii="Times New Roman" w:hAnsi="Times New Roman" w:cs="Times New Roman"/>
                <w:color w:val="000000"/>
                <w:sz w:val="24"/>
                <w:szCs w:val="24"/>
              </w:rPr>
              <w:t>1. Общие сведения о телевизионном вещании.</w:t>
            </w:r>
          </w:p>
          <w:p w:rsidR="001D41FA" w:rsidRDefault="00772096">
            <w:pPr>
              <w:spacing w:after="0" w:line="240" w:lineRule="auto"/>
              <w:jc w:val="both"/>
              <w:rPr>
                <w:sz w:val="24"/>
                <w:szCs w:val="24"/>
              </w:rPr>
            </w:pPr>
            <w:r>
              <w:rPr>
                <w:rFonts w:ascii="Times New Roman" w:hAnsi="Times New Roman" w:cs="Times New Roman"/>
                <w:color w:val="000000"/>
                <w:sz w:val="24"/>
                <w:szCs w:val="24"/>
              </w:rPr>
              <w:t>2. Принципы и структура телевизионного вещания.</w:t>
            </w:r>
          </w:p>
          <w:p w:rsidR="001D41FA" w:rsidRDefault="00772096">
            <w:pPr>
              <w:spacing w:after="0" w:line="240" w:lineRule="auto"/>
              <w:jc w:val="both"/>
              <w:rPr>
                <w:sz w:val="24"/>
                <w:szCs w:val="24"/>
              </w:rPr>
            </w:pPr>
            <w:r>
              <w:rPr>
                <w:rFonts w:ascii="Times New Roman" w:hAnsi="Times New Roman" w:cs="Times New Roman"/>
                <w:color w:val="000000"/>
                <w:sz w:val="24"/>
                <w:szCs w:val="24"/>
              </w:rPr>
              <w:t>3. Стандарты телевизионного вещания</w:t>
            </w:r>
          </w:p>
        </w:tc>
      </w:tr>
      <w:tr w:rsidR="001D41FA">
        <w:trPr>
          <w:trHeight w:hRule="exact" w:val="14"/>
        </w:trPr>
        <w:tc>
          <w:tcPr>
            <w:tcW w:w="9640" w:type="dxa"/>
          </w:tcPr>
          <w:p w:rsidR="001D41FA" w:rsidRDefault="001D41FA"/>
        </w:tc>
      </w:tr>
      <w:tr w:rsidR="001D41FA">
        <w:trPr>
          <w:trHeight w:hRule="exact" w:val="304"/>
        </w:trPr>
        <w:tc>
          <w:tcPr>
            <w:tcW w:w="9654" w:type="dxa"/>
            <w:shd w:val="clear" w:color="000000" w:fill="FFFFFF"/>
            <w:tcMar>
              <w:left w:w="34" w:type="dxa"/>
              <w:right w:w="34" w:type="dxa"/>
            </w:tcMar>
          </w:tcPr>
          <w:p w:rsidR="001D41FA" w:rsidRDefault="00772096">
            <w:pPr>
              <w:spacing w:after="0" w:line="240" w:lineRule="auto"/>
              <w:jc w:val="center"/>
              <w:rPr>
                <w:sz w:val="24"/>
                <w:szCs w:val="24"/>
              </w:rPr>
            </w:pPr>
            <w:r>
              <w:rPr>
                <w:rFonts w:ascii="Times New Roman" w:hAnsi="Times New Roman" w:cs="Times New Roman"/>
                <w:b/>
                <w:color w:val="000000"/>
                <w:sz w:val="24"/>
                <w:szCs w:val="24"/>
              </w:rPr>
              <w:t>Телевизионные стандарты</w:t>
            </w:r>
          </w:p>
        </w:tc>
      </w:tr>
      <w:tr w:rsidR="001D41FA">
        <w:trPr>
          <w:trHeight w:hRule="exact" w:val="1366"/>
        </w:trPr>
        <w:tc>
          <w:tcPr>
            <w:tcW w:w="9654" w:type="dxa"/>
            <w:shd w:val="clear" w:color="000000" w:fill="FFFFFF"/>
            <w:tcMar>
              <w:left w:w="34" w:type="dxa"/>
              <w:right w:w="34" w:type="dxa"/>
            </w:tcMar>
          </w:tcPr>
          <w:p w:rsidR="001D41FA" w:rsidRDefault="00772096">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1D41FA" w:rsidRDefault="00772096">
            <w:pPr>
              <w:spacing w:after="0" w:line="240" w:lineRule="auto"/>
              <w:jc w:val="both"/>
              <w:rPr>
                <w:sz w:val="24"/>
                <w:szCs w:val="24"/>
              </w:rPr>
            </w:pPr>
            <w:r>
              <w:rPr>
                <w:rFonts w:ascii="Times New Roman" w:hAnsi="Times New Roman" w:cs="Times New Roman"/>
                <w:color w:val="000000"/>
                <w:sz w:val="24"/>
                <w:szCs w:val="24"/>
              </w:rPr>
              <w:t>1. Передающая телевизионная камера, ее назначение, принцип работы и устройство.</w:t>
            </w:r>
          </w:p>
          <w:p w:rsidR="001D41FA" w:rsidRDefault="00772096">
            <w:pPr>
              <w:spacing w:after="0" w:line="240" w:lineRule="auto"/>
              <w:jc w:val="both"/>
              <w:rPr>
                <w:sz w:val="24"/>
                <w:szCs w:val="24"/>
              </w:rPr>
            </w:pPr>
            <w:r>
              <w:rPr>
                <w:rFonts w:ascii="Times New Roman" w:hAnsi="Times New Roman" w:cs="Times New Roman"/>
                <w:color w:val="000000"/>
                <w:sz w:val="24"/>
                <w:szCs w:val="24"/>
              </w:rPr>
              <w:t>2. Приемная телевизионная трубка (кинескоп), назначение, принцип действия.</w:t>
            </w:r>
          </w:p>
          <w:p w:rsidR="001D41FA" w:rsidRDefault="00772096">
            <w:pPr>
              <w:spacing w:after="0" w:line="240" w:lineRule="auto"/>
              <w:jc w:val="both"/>
              <w:rPr>
                <w:sz w:val="24"/>
                <w:szCs w:val="24"/>
              </w:rPr>
            </w:pPr>
            <w:r>
              <w:rPr>
                <w:rFonts w:ascii="Times New Roman" w:hAnsi="Times New Roman" w:cs="Times New Roman"/>
                <w:color w:val="000000"/>
                <w:sz w:val="24"/>
                <w:szCs w:val="24"/>
              </w:rPr>
              <w:t>3. Вещательные системы цветного телевидения: NTSC, SECAM, PAL</w:t>
            </w:r>
          </w:p>
        </w:tc>
      </w:tr>
      <w:tr w:rsidR="001D41FA">
        <w:trPr>
          <w:trHeight w:hRule="exact" w:val="14"/>
        </w:trPr>
        <w:tc>
          <w:tcPr>
            <w:tcW w:w="9640" w:type="dxa"/>
          </w:tcPr>
          <w:p w:rsidR="001D41FA" w:rsidRDefault="001D41FA"/>
        </w:tc>
      </w:tr>
      <w:tr w:rsidR="001D41FA">
        <w:trPr>
          <w:trHeight w:hRule="exact" w:val="585"/>
        </w:trPr>
        <w:tc>
          <w:tcPr>
            <w:tcW w:w="9654" w:type="dxa"/>
            <w:shd w:val="clear" w:color="000000" w:fill="FFFFFF"/>
            <w:tcMar>
              <w:left w:w="34" w:type="dxa"/>
              <w:right w:w="34" w:type="dxa"/>
            </w:tcMar>
          </w:tcPr>
          <w:p w:rsidR="001D41FA" w:rsidRDefault="00772096">
            <w:pPr>
              <w:spacing w:after="0" w:line="240" w:lineRule="auto"/>
              <w:jc w:val="center"/>
              <w:rPr>
                <w:sz w:val="24"/>
                <w:szCs w:val="24"/>
              </w:rPr>
            </w:pPr>
            <w:r>
              <w:rPr>
                <w:rFonts w:ascii="Times New Roman" w:hAnsi="Times New Roman" w:cs="Times New Roman"/>
                <w:b/>
                <w:color w:val="000000"/>
                <w:sz w:val="24"/>
                <w:szCs w:val="24"/>
              </w:rPr>
              <w:t>Магнитная видеозапись. Основные технические характеристики видеомагнитофонов</w:t>
            </w:r>
          </w:p>
        </w:tc>
      </w:tr>
      <w:tr w:rsidR="001D41FA">
        <w:trPr>
          <w:trHeight w:hRule="exact" w:val="826"/>
        </w:trPr>
        <w:tc>
          <w:tcPr>
            <w:tcW w:w="9654" w:type="dxa"/>
            <w:shd w:val="clear" w:color="000000" w:fill="FFFFFF"/>
            <w:tcMar>
              <w:left w:w="34" w:type="dxa"/>
              <w:right w:w="34" w:type="dxa"/>
            </w:tcMar>
          </w:tcPr>
          <w:p w:rsidR="001D41FA" w:rsidRDefault="00772096">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1D41FA" w:rsidRDefault="00772096">
            <w:pPr>
              <w:spacing w:after="0" w:line="240" w:lineRule="auto"/>
              <w:jc w:val="both"/>
              <w:rPr>
                <w:sz w:val="24"/>
                <w:szCs w:val="24"/>
              </w:rPr>
            </w:pPr>
            <w:r>
              <w:rPr>
                <w:rFonts w:ascii="Times New Roman" w:hAnsi="Times New Roman" w:cs="Times New Roman"/>
                <w:color w:val="000000"/>
                <w:sz w:val="24"/>
                <w:szCs w:val="24"/>
              </w:rPr>
              <w:t>1. Особенности записи телевизионных сигналов на магнитную ленту.</w:t>
            </w:r>
          </w:p>
          <w:p w:rsidR="001D41FA" w:rsidRDefault="00772096">
            <w:pPr>
              <w:spacing w:after="0" w:line="240" w:lineRule="auto"/>
              <w:jc w:val="both"/>
              <w:rPr>
                <w:sz w:val="24"/>
                <w:szCs w:val="24"/>
              </w:rPr>
            </w:pPr>
            <w:r>
              <w:rPr>
                <w:rFonts w:ascii="Times New Roman" w:hAnsi="Times New Roman" w:cs="Times New Roman"/>
                <w:color w:val="000000"/>
                <w:sz w:val="24"/>
                <w:szCs w:val="24"/>
              </w:rPr>
              <w:t>2. Форматы магнитной видеозаписи</w:t>
            </w:r>
          </w:p>
        </w:tc>
      </w:tr>
    </w:tbl>
    <w:p w:rsidR="001D41FA" w:rsidRDefault="0077209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D41FA">
        <w:trPr>
          <w:trHeight w:hRule="exact" w:val="304"/>
        </w:trPr>
        <w:tc>
          <w:tcPr>
            <w:tcW w:w="9654" w:type="dxa"/>
            <w:shd w:val="clear" w:color="000000" w:fill="FFFFFF"/>
            <w:tcMar>
              <w:left w:w="34" w:type="dxa"/>
              <w:right w:w="34" w:type="dxa"/>
            </w:tcMar>
          </w:tcPr>
          <w:p w:rsidR="001D41FA" w:rsidRDefault="00772096">
            <w:pPr>
              <w:spacing w:after="0" w:line="240" w:lineRule="auto"/>
              <w:jc w:val="center"/>
              <w:rPr>
                <w:sz w:val="24"/>
                <w:szCs w:val="24"/>
              </w:rPr>
            </w:pPr>
            <w:r>
              <w:rPr>
                <w:rFonts w:ascii="Times New Roman" w:hAnsi="Times New Roman" w:cs="Times New Roman"/>
                <w:b/>
                <w:color w:val="000000"/>
                <w:sz w:val="24"/>
                <w:szCs w:val="24"/>
              </w:rPr>
              <w:lastRenderedPageBreak/>
              <w:t>Цифровое телевидение</w:t>
            </w:r>
          </w:p>
        </w:tc>
      </w:tr>
      <w:tr w:rsidR="001D41FA">
        <w:trPr>
          <w:trHeight w:hRule="exact" w:val="1366"/>
        </w:trPr>
        <w:tc>
          <w:tcPr>
            <w:tcW w:w="9654" w:type="dxa"/>
            <w:shd w:val="clear" w:color="000000" w:fill="FFFFFF"/>
            <w:tcMar>
              <w:left w:w="34" w:type="dxa"/>
              <w:right w:w="34" w:type="dxa"/>
            </w:tcMar>
          </w:tcPr>
          <w:p w:rsidR="001D41FA" w:rsidRDefault="00772096">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1D41FA" w:rsidRDefault="00772096">
            <w:pPr>
              <w:spacing w:after="0" w:line="240" w:lineRule="auto"/>
              <w:jc w:val="both"/>
              <w:rPr>
                <w:sz w:val="24"/>
                <w:szCs w:val="24"/>
              </w:rPr>
            </w:pPr>
            <w:r>
              <w:rPr>
                <w:rFonts w:ascii="Times New Roman" w:hAnsi="Times New Roman" w:cs="Times New Roman"/>
                <w:color w:val="000000"/>
                <w:sz w:val="24"/>
                <w:szCs w:val="24"/>
              </w:rPr>
              <w:t>1. Цифровое кодирование телевизионного сигнала.</w:t>
            </w:r>
          </w:p>
          <w:p w:rsidR="001D41FA" w:rsidRDefault="00772096">
            <w:pPr>
              <w:spacing w:after="0" w:line="240" w:lineRule="auto"/>
              <w:jc w:val="both"/>
              <w:rPr>
                <w:sz w:val="24"/>
                <w:szCs w:val="24"/>
              </w:rPr>
            </w:pPr>
            <w:r>
              <w:rPr>
                <w:rFonts w:ascii="Times New Roman" w:hAnsi="Times New Roman" w:cs="Times New Roman"/>
                <w:color w:val="000000"/>
                <w:sz w:val="24"/>
                <w:szCs w:val="24"/>
              </w:rPr>
              <w:t>2. Методы сжатия движущихся изображений.</w:t>
            </w:r>
          </w:p>
          <w:p w:rsidR="001D41FA" w:rsidRDefault="00772096">
            <w:pPr>
              <w:spacing w:after="0" w:line="240" w:lineRule="auto"/>
              <w:jc w:val="both"/>
              <w:rPr>
                <w:sz w:val="24"/>
                <w:szCs w:val="24"/>
              </w:rPr>
            </w:pPr>
            <w:r>
              <w:rPr>
                <w:rFonts w:ascii="Times New Roman" w:hAnsi="Times New Roman" w:cs="Times New Roman"/>
                <w:color w:val="000000"/>
                <w:sz w:val="24"/>
                <w:szCs w:val="24"/>
              </w:rPr>
              <w:t>3. Цифровые видеоэффекты.</w:t>
            </w:r>
          </w:p>
          <w:p w:rsidR="001D41FA" w:rsidRDefault="00772096">
            <w:pPr>
              <w:spacing w:after="0" w:line="240" w:lineRule="auto"/>
              <w:jc w:val="both"/>
              <w:rPr>
                <w:sz w:val="24"/>
                <w:szCs w:val="24"/>
              </w:rPr>
            </w:pPr>
            <w:r>
              <w:rPr>
                <w:rFonts w:ascii="Times New Roman" w:hAnsi="Times New Roman" w:cs="Times New Roman"/>
                <w:color w:val="000000"/>
                <w:sz w:val="24"/>
                <w:szCs w:val="24"/>
              </w:rPr>
              <w:t>4. Аппаратура для сбора и хранения цифровой информации</w:t>
            </w:r>
          </w:p>
        </w:tc>
      </w:tr>
      <w:tr w:rsidR="001D41FA">
        <w:trPr>
          <w:trHeight w:hRule="exact" w:val="14"/>
        </w:trPr>
        <w:tc>
          <w:tcPr>
            <w:tcW w:w="9640" w:type="dxa"/>
          </w:tcPr>
          <w:p w:rsidR="001D41FA" w:rsidRDefault="001D41FA"/>
        </w:tc>
      </w:tr>
      <w:tr w:rsidR="001D41FA">
        <w:trPr>
          <w:trHeight w:hRule="exact" w:val="304"/>
        </w:trPr>
        <w:tc>
          <w:tcPr>
            <w:tcW w:w="9654" w:type="dxa"/>
            <w:shd w:val="clear" w:color="000000" w:fill="FFFFFF"/>
            <w:tcMar>
              <w:left w:w="34" w:type="dxa"/>
              <w:right w:w="34" w:type="dxa"/>
            </w:tcMar>
          </w:tcPr>
          <w:p w:rsidR="001D41FA" w:rsidRDefault="00772096">
            <w:pPr>
              <w:spacing w:after="0" w:line="240" w:lineRule="auto"/>
              <w:jc w:val="center"/>
              <w:rPr>
                <w:sz w:val="24"/>
                <w:szCs w:val="24"/>
              </w:rPr>
            </w:pPr>
            <w:r>
              <w:rPr>
                <w:rFonts w:ascii="Times New Roman" w:hAnsi="Times New Roman" w:cs="Times New Roman"/>
                <w:b/>
                <w:color w:val="000000"/>
                <w:sz w:val="24"/>
                <w:szCs w:val="24"/>
              </w:rPr>
              <w:t>Телевизионные центры (ТЦ)и их оборудование</w:t>
            </w:r>
          </w:p>
        </w:tc>
      </w:tr>
      <w:tr w:rsidR="001D41FA">
        <w:trPr>
          <w:trHeight w:hRule="exact" w:val="2719"/>
        </w:trPr>
        <w:tc>
          <w:tcPr>
            <w:tcW w:w="9654" w:type="dxa"/>
            <w:shd w:val="clear" w:color="000000" w:fill="FFFFFF"/>
            <w:tcMar>
              <w:left w:w="34" w:type="dxa"/>
              <w:right w:w="34" w:type="dxa"/>
            </w:tcMar>
          </w:tcPr>
          <w:p w:rsidR="001D41FA" w:rsidRDefault="00772096">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1D41FA" w:rsidRDefault="00772096">
            <w:pPr>
              <w:spacing w:after="0" w:line="240" w:lineRule="auto"/>
              <w:jc w:val="both"/>
              <w:rPr>
                <w:sz w:val="24"/>
                <w:szCs w:val="24"/>
              </w:rPr>
            </w:pPr>
            <w:r>
              <w:rPr>
                <w:rFonts w:ascii="Times New Roman" w:hAnsi="Times New Roman" w:cs="Times New Roman"/>
                <w:color w:val="000000"/>
                <w:sz w:val="24"/>
                <w:szCs w:val="24"/>
              </w:rPr>
              <w:t>1. Программные и ретрансляционные ТЦ.</w:t>
            </w:r>
          </w:p>
          <w:p w:rsidR="001D41FA" w:rsidRDefault="00772096">
            <w:pPr>
              <w:spacing w:after="0" w:line="240" w:lineRule="auto"/>
              <w:jc w:val="both"/>
              <w:rPr>
                <w:sz w:val="24"/>
                <w:szCs w:val="24"/>
              </w:rPr>
            </w:pPr>
            <w:r>
              <w:rPr>
                <w:rFonts w:ascii="Times New Roman" w:hAnsi="Times New Roman" w:cs="Times New Roman"/>
                <w:color w:val="000000"/>
                <w:sz w:val="24"/>
                <w:szCs w:val="24"/>
              </w:rPr>
              <w:t>2. Обобщенная структура ТЦ: аппаратно-студийный комплекс (АСК), аппаратно- студийный блок (АСБ), аппаратно-программный блок (АПБ), аппаратные магнит-ной видеозаписи, телекинопроекционные аппаратные.</w:t>
            </w:r>
          </w:p>
          <w:p w:rsidR="001D41FA" w:rsidRDefault="00772096">
            <w:pPr>
              <w:spacing w:after="0" w:line="240" w:lineRule="auto"/>
              <w:jc w:val="both"/>
              <w:rPr>
                <w:sz w:val="24"/>
                <w:szCs w:val="24"/>
              </w:rPr>
            </w:pPr>
            <w:r>
              <w:rPr>
                <w:rFonts w:ascii="Times New Roman" w:hAnsi="Times New Roman" w:cs="Times New Roman"/>
                <w:color w:val="000000"/>
                <w:sz w:val="24"/>
                <w:szCs w:val="24"/>
              </w:rPr>
              <w:t>3. Технические и режиссерские аппаратные АСБ.</w:t>
            </w:r>
          </w:p>
          <w:p w:rsidR="001D41FA" w:rsidRDefault="00772096">
            <w:pPr>
              <w:spacing w:after="0" w:line="240" w:lineRule="auto"/>
              <w:jc w:val="both"/>
              <w:rPr>
                <w:sz w:val="24"/>
                <w:szCs w:val="24"/>
              </w:rPr>
            </w:pPr>
            <w:r>
              <w:rPr>
                <w:rFonts w:ascii="Times New Roman" w:hAnsi="Times New Roman" w:cs="Times New Roman"/>
                <w:color w:val="000000"/>
                <w:sz w:val="24"/>
                <w:szCs w:val="24"/>
              </w:rPr>
              <w:t>4. Внестудийное телевизионное оборудование.</w:t>
            </w:r>
          </w:p>
          <w:p w:rsidR="001D41FA" w:rsidRDefault="00772096">
            <w:pPr>
              <w:spacing w:after="0" w:line="240" w:lineRule="auto"/>
              <w:jc w:val="both"/>
              <w:rPr>
                <w:sz w:val="24"/>
                <w:szCs w:val="24"/>
              </w:rPr>
            </w:pPr>
            <w:r>
              <w:rPr>
                <w:rFonts w:ascii="Times New Roman" w:hAnsi="Times New Roman" w:cs="Times New Roman"/>
                <w:color w:val="000000"/>
                <w:sz w:val="24"/>
                <w:szCs w:val="24"/>
              </w:rPr>
              <w:t>5. Передвижные и репортажные телевизионные станции.</w:t>
            </w:r>
          </w:p>
          <w:p w:rsidR="001D41FA" w:rsidRDefault="00772096">
            <w:pPr>
              <w:spacing w:after="0" w:line="240" w:lineRule="auto"/>
              <w:jc w:val="both"/>
              <w:rPr>
                <w:sz w:val="24"/>
                <w:szCs w:val="24"/>
              </w:rPr>
            </w:pPr>
            <w:r>
              <w:rPr>
                <w:rFonts w:ascii="Times New Roman" w:hAnsi="Times New Roman" w:cs="Times New Roman"/>
                <w:color w:val="000000"/>
                <w:sz w:val="24"/>
                <w:szCs w:val="24"/>
              </w:rPr>
              <w:t>6. Преимущества телевизионного журналистского комплекса (ТЖК) по сравнению с кинорепортажной техникой</w:t>
            </w:r>
          </w:p>
        </w:tc>
      </w:tr>
      <w:tr w:rsidR="001D41FA">
        <w:trPr>
          <w:trHeight w:hRule="exact" w:val="14"/>
        </w:trPr>
        <w:tc>
          <w:tcPr>
            <w:tcW w:w="9640" w:type="dxa"/>
          </w:tcPr>
          <w:p w:rsidR="001D41FA" w:rsidRDefault="001D41FA"/>
        </w:tc>
      </w:tr>
      <w:tr w:rsidR="001D41FA">
        <w:trPr>
          <w:trHeight w:hRule="exact" w:val="304"/>
        </w:trPr>
        <w:tc>
          <w:tcPr>
            <w:tcW w:w="9654" w:type="dxa"/>
            <w:shd w:val="clear" w:color="000000" w:fill="FFFFFF"/>
            <w:tcMar>
              <w:left w:w="34" w:type="dxa"/>
              <w:right w:w="34" w:type="dxa"/>
            </w:tcMar>
          </w:tcPr>
          <w:p w:rsidR="001D41FA" w:rsidRDefault="00772096">
            <w:pPr>
              <w:spacing w:after="0" w:line="240" w:lineRule="auto"/>
              <w:jc w:val="center"/>
              <w:rPr>
                <w:sz w:val="24"/>
                <w:szCs w:val="24"/>
              </w:rPr>
            </w:pPr>
            <w:r>
              <w:rPr>
                <w:rFonts w:ascii="Times New Roman" w:hAnsi="Times New Roman" w:cs="Times New Roman"/>
                <w:b/>
                <w:color w:val="000000"/>
                <w:sz w:val="24"/>
                <w:szCs w:val="24"/>
              </w:rPr>
              <w:t>Технические средства электронной журналистики</w:t>
            </w:r>
          </w:p>
        </w:tc>
      </w:tr>
      <w:tr w:rsidR="001D41FA">
        <w:trPr>
          <w:trHeight w:hRule="exact" w:val="1907"/>
        </w:trPr>
        <w:tc>
          <w:tcPr>
            <w:tcW w:w="9654" w:type="dxa"/>
            <w:shd w:val="clear" w:color="000000" w:fill="FFFFFF"/>
            <w:tcMar>
              <w:left w:w="34" w:type="dxa"/>
              <w:right w:w="34" w:type="dxa"/>
            </w:tcMar>
          </w:tcPr>
          <w:p w:rsidR="001D41FA" w:rsidRDefault="00772096">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1D41FA" w:rsidRDefault="00772096">
            <w:pPr>
              <w:spacing w:after="0" w:line="240" w:lineRule="auto"/>
              <w:jc w:val="both"/>
              <w:rPr>
                <w:sz w:val="24"/>
                <w:szCs w:val="24"/>
              </w:rPr>
            </w:pPr>
            <w:r>
              <w:rPr>
                <w:rFonts w:ascii="Times New Roman" w:hAnsi="Times New Roman" w:cs="Times New Roman"/>
                <w:color w:val="000000"/>
                <w:sz w:val="24"/>
                <w:szCs w:val="24"/>
              </w:rPr>
              <w:t>1. Технические характеристики и функциональные возможности видеокамер и ви- деомагнитофонов, применяемых в телевизионной журналистике.</w:t>
            </w:r>
          </w:p>
          <w:p w:rsidR="001D41FA" w:rsidRDefault="001D41FA">
            <w:pPr>
              <w:spacing w:after="0" w:line="240" w:lineRule="auto"/>
              <w:jc w:val="both"/>
              <w:rPr>
                <w:sz w:val="24"/>
                <w:szCs w:val="24"/>
              </w:rPr>
            </w:pPr>
          </w:p>
          <w:p w:rsidR="001D41FA" w:rsidRDefault="00772096">
            <w:pPr>
              <w:spacing w:after="0" w:line="240" w:lineRule="auto"/>
              <w:jc w:val="both"/>
              <w:rPr>
                <w:sz w:val="24"/>
                <w:szCs w:val="24"/>
              </w:rPr>
            </w:pPr>
            <w:r>
              <w:rPr>
                <w:rFonts w:ascii="Times New Roman" w:hAnsi="Times New Roman" w:cs="Times New Roman"/>
                <w:color w:val="000000"/>
                <w:sz w:val="24"/>
                <w:szCs w:val="24"/>
              </w:rPr>
              <w:t>2. Общие сведения о способах линейного и нелинейного монтажа программ.</w:t>
            </w:r>
          </w:p>
          <w:p w:rsidR="001D41FA" w:rsidRDefault="00772096">
            <w:pPr>
              <w:spacing w:after="0" w:line="240" w:lineRule="auto"/>
              <w:jc w:val="both"/>
              <w:rPr>
                <w:sz w:val="24"/>
                <w:szCs w:val="24"/>
              </w:rPr>
            </w:pPr>
            <w:r>
              <w:rPr>
                <w:rFonts w:ascii="Times New Roman" w:hAnsi="Times New Roman" w:cs="Times New Roman"/>
                <w:color w:val="000000"/>
                <w:sz w:val="24"/>
                <w:szCs w:val="24"/>
              </w:rPr>
              <w:t>3. Предварительный монтаж фрагментов программ на месте съемки.</w:t>
            </w:r>
          </w:p>
          <w:p w:rsidR="001D41FA" w:rsidRDefault="00772096">
            <w:pPr>
              <w:spacing w:after="0" w:line="240" w:lineRule="auto"/>
              <w:jc w:val="both"/>
              <w:rPr>
                <w:sz w:val="24"/>
                <w:szCs w:val="24"/>
              </w:rPr>
            </w:pPr>
            <w:r>
              <w:rPr>
                <w:rFonts w:ascii="Times New Roman" w:hAnsi="Times New Roman" w:cs="Times New Roman"/>
                <w:color w:val="000000"/>
                <w:sz w:val="24"/>
                <w:szCs w:val="24"/>
              </w:rPr>
              <w:t>4. Внутрикадровый монтаж</w:t>
            </w:r>
          </w:p>
        </w:tc>
      </w:tr>
      <w:tr w:rsidR="001D41FA">
        <w:trPr>
          <w:trHeight w:hRule="exact" w:val="14"/>
        </w:trPr>
        <w:tc>
          <w:tcPr>
            <w:tcW w:w="9640" w:type="dxa"/>
          </w:tcPr>
          <w:p w:rsidR="001D41FA" w:rsidRDefault="001D41FA"/>
        </w:tc>
      </w:tr>
      <w:tr w:rsidR="001D41FA">
        <w:trPr>
          <w:trHeight w:hRule="exact" w:val="304"/>
        </w:trPr>
        <w:tc>
          <w:tcPr>
            <w:tcW w:w="9654" w:type="dxa"/>
            <w:shd w:val="clear" w:color="000000" w:fill="FFFFFF"/>
            <w:tcMar>
              <w:left w:w="34" w:type="dxa"/>
              <w:right w:w="34" w:type="dxa"/>
            </w:tcMar>
          </w:tcPr>
          <w:p w:rsidR="001D41FA" w:rsidRDefault="00772096">
            <w:pPr>
              <w:spacing w:after="0" w:line="240" w:lineRule="auto"/>
              <w:jc w:val="center"/>
              <w:rPr>
                <w:sz w:val="24"/>
                <w:szCs w:val="24"/>
              </w:rPr>
            </w:pPr>
            <w:r>
              <w:rPr>
                <w:rFonts w:ascii="Times New Roman" w:hAnsi="Times New Roman" w:cs="Times New Roman"/>
                <w:b/>
                <w:color w:val="000000"/>
                <w:sz w:val="24"/>
                <w:szCs w:val="24"/>
              </w:rPr>
              <w:t>Передача телевизионных программ</w:t>
            </w:r>
          </w:p>
        </w:tc>
      </w:tr>
      <w:tr w:rsidR="001D41FA">
        <w:trPr>
          <w:trHeight w:hRule="exact" w:val="1096"/>
        </w:trPr>
        <w:tc>
          <w:tcPr>
            <w:tcW w:w="9654" w:type="dxa"/>
            <w:shd w:val="clear" w:color="000000" w:fill="FFFFFF"/>
            <w:tcMar>
              <w:left w:w="34" w:type="dxa"/>
              <w:right w:w="34" w:type="dxa"/>
            </w:tcMar>
          </w:tcPr>
          <w:p w:rsidR="001D41FA" w:rsidRDefault="00772096">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1D41FA" w:rsidRDefault="00772096">
            <w:pPr>
              <w:spacing w:after="0" w:line="240" w:lineRule="auto"/>
              <w:jc w:val="both"/>
              <w:rPr>
                <w:sz w:val="24"/>
                <w:szCs w:val="24"/>
              </w:rPr>
            </w:pPr>
            <w:r>
              <w:rPr>
                <w:rFonts w:ascii="Times New Roman" w:hAnsi="Times New Roman" w:cs="Times New Roman"/>
                <w:color w:val="000000"/>
                <w:sz w:val="24"/>
                <w:szCs w:val="24"/>
              </w:rPr>
              <w:t>1. Каналы связи и передающие телевизионные станции.</w:t>
            </w:r>
          </w:p>
          <w:p w:rsidR="001D41FA" w:rsidRDefault="00772096">
            <w:pPr>
              <w:spacing w:after="0" w:line="240" w:lineRule="auto"/>
              <w:jc w:val="both"/>
              <w:rPr>
                <w:sz w:val="24"/>
                <w:szCs w:val="24"/>
              </w:rPr>
            </w:pPr>
            <w:r>
              <w:rPr>
                <w:rFonts w:ascii="Times New Roman" w:hAnsi="Times New Roman" w:cs="Times New Roman"/>
                <w:color w:val="000000"/>
                <w:sz w:val="24"/>
                <w:szCs w:val="24"/>
              </w:rPr>
              <w:t>2. Использование космической техники для передачи телевизионных программ.</w:t>
            </w:r>
          </w:p>
          <w:p w:rsidR="001D41FA" w:rsidRDefault="00772096">
            <w:pPr>
              <w:spacing w:after="0" w:line="240" w:lineRule="auto"/>
              <w:jc w:val="both"/>
              <w:rPr>
                <w:sz w:val="24"/>
                <w:szCs w:val="24"/>
              </w:rPr>
            </w:pPr>
            <w:r>
              <w:rPr>
                <w:rFonts w:ascii="Times New Roman" w:hAnsi="Times New Roman" w:cs="Times New Roman"/>
                <w:color w:val="000000"/>
                <w:sz w:val="24"/>
                <w:szCs w:val="24"/>
              </w:rPr>
              <w:t>3. Международный обмен телевизионными программами</w:t>
            </w:r>
          </w:p>
        </w:tc>
      </w:tr>
      <w:tr w:rsidR="001D41FA">
        <w:trPr>
          <w:trHeight w:hRule="exact" w:val="14"/>
        </w:trPr>
        <w:tc>
          <w:tcPr>
            <w:tcW w:w="9640" w:type="dxa"/>
          </w:tcPr>
          <w:p w:rsidR="001D41FA" w:rsidRDefault="001D41FA"/>
        </w:tc>
      </w:tr>
      <w:tr w:rsidR="001D41FA">
        <w:trPr>
          <w:trHeight w:hRule="exact" w:val="304"/>
        </w:trPr>
        <w:tc>
          <w:tcPr>
            <w:tcW w:w="9654" w:type="dxa"/>
            <w:shd w:val="clear" w:color="000000" w:fill="FFFFFF"/>
            <w:tcMar>
              <w:left w:w="34" w:type="dxa"/>
              <w:right w:w="34" w:type="dxa"/>
            </w:tcMar>
          </w:tcPr>
          <w:p w:rsidR="001D41FA" w:rsidRDefault="00772096">
            <w:pPr>
              <w:spacing w:after="0" w:line="240" w:lineRule="auto"/>
              <w:jc w:val="center"/>
              <w:rPr>
                <w:sz w:val="24"/>
                <w:szCs w:val="24"/>
              </w:rPr>
            </w:pPr>
            <w:r>
              <w:rPr>
                <w:rFonts w:ascii="Times New Roman" w:hAnsi="Times New Roman" w:cs="Times New Roman"/>
                <w:b/>
                <w:color w:val="000000"/>
                <w:sz w:val="24"/>
                <w:szCs w:val="24"/>
              </w:rPr>
              <w:t>Основные сведения о технических средствах радиовещания</w:t>
            </w:r>
          </w:p>
        </w:tc>
      </w:tr>
      <w:tr w:rsidR="001D41FA">
        <w:trPr>
          <w:trHeight w:hRule="exact" w:val="2178"/>
        </w:trPr>
        <w:tc>
          <w:tcPr>
            <w:tcW w:w="9654" w:type="dxa"/>
            <w:shd w:val="clear" w:color="000000" w:fill="FFFFFF"/>
            <w:tcMar>
              <w:left w:w="34" w:type="dxa"/>
              <w:right w:w="34" w:type="dxa"/>
            </w:tcMar>
          </w:tcPr>
          <w:p w:rsidR="001D41FA" w:rsidRDefault="00772096">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1D41FA" w:rsidRDefault="00772096">
            <w:pPr>
              <w:spacing w:after="0" w:line="240" w:lineRule="auto"/>
              <w:jc w:val="both"/>
              <w:rPr>
                <w:sz w:val="24"/>
                <w:szCs w:val="24"/>
              </w:rPr>
            </w:pPr>
            <w:r>
              <w:rPr>
                <w:rFonts w:ascii="Times New Roman" w:hAnsi="Times New Roman" w:cs="Times New Roman"/>
                <w:color w:val="000000"/>
                <w:sz w:val="24"/>
                <w:szCs w:val="24"/>
              </w:rPr>
              <w:t>1. Радиосвязь и ее значение для цивилизации.</w:t>
            </w:r>
          </w:p>
          <w:p w:rsidR="001D41FA" w:rsidRDefault="00772096">
            <w:pPr>
              <w:spacing w:after="0" w:line="240" w:lineRule="auto"/>
              <w:jc w:val="both"/>
              <w:rPr>
                <w:sz w:val="24"/>
                <w:szCs w:val="24"/>
              </w:rPr>
            </w:pPr>
            <w:r>
              <w:rPr>
                <w:rFonts w:ascii="Times New Roman" w:hAnsi="Times New Roman" w:cs="Times New Roman"/>
                <w:color w:val="000000"/>
                <w:sz w:val="24"/>
                <w:szCs w:val="24"/>
              </w:rPr>
              <w:t>2. Технические предпосылки изобретения и реализации радиосвязи.</w:t>
            </w:r>
          </w:p>
          <w:p w:rsidR="001D41FA" w:rsidRDefault="00772096">
            <w:pPr>
              <w:spacing w:after="0" w:line="240" w:lineRule="auto"/>
              <w:jc w:val="both"/>
              <w:rPr>
                <w:sz w:val="24"/>
                <w:szCs w:val="24"/>
              </w:rPr>
            </w:pPr>
            <w:r>
              <w:rPr>
                <w:rFonts w:ascii="Times New Roman" w:hAnsi="Times New Roman" w:cs="Times New Roman"/>
                <w:color w:val="000000"/>
                <w:sz w:val="24"/>
                <w:szCs w:val="24"/>
              </w:rPr>
              <w:t>3. Радистанция и ее оборудование.</w:t>
            </w:r>
          </w:p>
          <w:p w:rsidR="001D41FA" w:rsidRDefault="00772096">
            <w:pPr>
              <w:spacing w:after="0" w:line="240" w:lineRule="auto"/>
              <w:jc w:val="both"/>
              <w:rPr>
                <w:sz w:val="24"/>
                <w:szCs w:val="24"/>
              </w:rPr>
            </w:pPr>
            <w:r>
              <w:rPr>
                <w:rFonts w:ascii="Times New Roman" w:hAnsi="Times New Roman" w:cs="Times New Roman"/>
                <w:color w:val="000000"/>
                <w:sz w:val="24"/>
                <w:szCs w:val="24"/>
              </w:rPr>
              <w:t>4. Структура типовой радиостанции, виды студий и аппаратных.</w:t>
            </w:r>
          </w:p>
          <w:p w:rsidR="001D41FA" w:rsidRDefault="00772096">
            <w:pPr>
              <w:spacing w:after="0" w:line="240" w:lineRule="auto"/>
              <w:jc w:val="both"/>
              <w:rPr>
                <w:sz w:val="24"/>
                <w:szCs w:val="24"/>
              </w:rPr>
            </w:pPr>
            <w:r>
              <w:rPr>
                <w:rFonts w:ascii="Times New Roman" w:hAnsi="Times New Roman" w:cs="Times New Roman"/>
                <w:color w:val="000000"/>
                <w:sz w:val="24"/>
                <w:szCs w:val="24"/>
              </w:rPr>
              <w:t>5. Аппаратно-студийный комплекс, его техническое оборудование.</w:t>
            </w:r>
          </w:p>
          <w:p w:rsidR="001D41FA" w:rsidRDefault="00772096">
            <w:pPr>
              <w:spacing w:after="0" w:line="240" w:lineRule="auto"/>
              <w:jc w:val="both"/>
              <w:rPr>
                <w:sz w:val="24"/>
                <w:szCs w:val="24"/>
              </w:rPr>
            </w:pPr>
            <w:r>
              <w:rPr>
                <w:rFonts w:ascii="Times New Roman" w:hAnsi="Times New Roman" w:cs="Times New Roman"/>
                <w:color w:val="000000"/>
                <w:sz w:val="24"/>
                <w:szCs w:val="24"/>
              </w:rPr>
              <w:t>6. Физическая природа звука.</w:t>
            </w:r>
          </w:p>
          <w:p w:rsidR="001D41FA" w:rsidRDefault="00772096">
            <w:pPr>
              <w:spacing w:after="0" w:line="240" w:lineRule="auto"/>
              <w:jc w:val="both"/>
              <w:rPr>
                <w:sz w:val="24"/>
                <w:szCs w:val="24"/>
              </w:rPr>
            </w:pPr>
            <w:r>
              <w:rPr>
                <w:rFonts w:ascii="Times New Roman" w:hAnsi="Times New Roman" w:cs="Times New Roman"/>
                <w:color w:val="000000"/>
                <w:sz w:val="24"/>
                <w:szCs w:val="24"/>
              </w:rPr>
              <w:t>7. Преобразование звука в электромагнитные колебания</w:t>
            </w:r>
          </w:p>
        </w:tc>
      </w:tr>
      <w:tr w:rsidR="001D41FA">
        <w:trPr>
          <w:trHeight w:hRule="exact" w:val="14"/>
        </w:trPr>
        <w:tc>
          <w:tcPr>
            <w:tcW w:w="9640" w:type="dxa"/>
          </w:tcPr>
          <w:p w:rsidR="001D41FA" w:rsidRDefault="001D41FA"/>
        </w:tc>
      </w:tr>
      <w:tr w:rsidR="001D41FA">
        <w:trPr>
          <w:trHeight w:hRule="exact" w:val="304"/>
        </w:trPr>
        <w:tc>
          <w:tcPr>
            <w:tcW w:w="9654" w:type="dxa"/>
            <w:shd w:val="clear" w:color="000000" w:fill="FFFFFF"/>
            <w:tcMar>
              <w:left w:w="34" w:type="dxa"/>
              <w:right w:w="34" w:type="dxa"/>
            </w:tcMar>
          </w:tcPr>
          <w:p w:rsidR="001D41FA" w:rsidRDefault="00772096">
            <w:pPr>
              <w:spacing w:after="0" w:line="240" w:lineRule="auto"/>
              <w:jc w:val="center"/>
              <w:rPr>
                <w:sz w:val="24"/>
                <w:szCs w:val="24"/>
              </w:rPr>
            </w:pPr>
            <w:r>
              <w:rPr>
                <w:rFonts w:ascii="Times New Roman" w:hAnsi="Times New Roman" w:cs="Times New Roman"/>
                <w:b/>
                <w:color w:val="000000"/>
                <w:sz w:val="24"/>
                <w:szCs w:val="24"/>
              </w:rPr>
              <w:t>Этапы подготовки радиопередачи</w:t>
            </w:r>
          </w:p>
        </w:tc>
      </w:tr>
      <w:tr w:rsidR="001D41FA">
        <w:trPr>
          <w:trHeight w:hRule="exact" w:val="1637"/>
        </w:trPr>
        <w:tc>
          <w:tcPr>
            <w:tcW w:w="9654" w:type="dxa"/>
            <w:shd w:val="clear" w:color="000000" w:fill="FFFFFF"/>
            <w:tcMar>
              <w:left w:w="34" w:type="dxa"/>
              <w:right w:w="34" w:type="dxa"/>
            </w:tcMar>
          </w:tcPr>
          <w:p w:rsidR="001D41FA" w:rsidRDefault="00772096">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1D41FA" w:rsidRDefault="00772096">
            <w:pPr>
              <w:spacing w:after="0" w:line="240" w:lineRule="auto"/>
              <w:jc w:val="both"/>
              <w:rPr>
                <w:sz w:val="24"/>
                <w:szCs w:val="24"/>
              </w:rPr>
            </w:pPr>
            <w:r>
              <w:rPr>
                <w:rFonts w:ascii="Times New Roman" w:hAnsi="Times New Roman" w:cs="Times New Roman"/>
                <w:color w:val="000000"/>
                <w:sz w:val="24"/>
                <w:szCs w:val="24"/>
              </w:rPr>
              <w:t>1. Сбор и подготовка материала.</w:t>
            </w:r>
          </w:p>
          <w:p w:rsidR="001D41FA" w:rsidRDefault="00772096">
            <w:pPr>
              <w:spacing w:after="0" w:line="240" w:lineRule="auto"/>
              <w:jc w:val="both"/>
              <w:rPr>
                <w:sz w:val="24"/>
                <w:szCs w:val="24"/>
              </w:rPr>
            </w:pPr>
            <w:r>
              <w:rPr>
                <w:rFonts w:ascii="Times New Roman" w:hAnsi="Times New Roman" w:cs="Times New Roman"/>
                <w:color w:val="000000"/>
                <w:sz w:val="24"/>
                <w:szCs w:val="24"/>
              </w:rPr>
              <w:t>2. Аудиозапись.</w:t>
            </w:r>
          </w:p>
          <w:p w:rsidR="001D41FA" w:rsidRDefault="00772096">
            <w:pPr>
              <w:spacing w:after="0" w:line="240" w:lineRule="auto"/>
              <w:jc w:val="both"/>
              <w:rPr>
                <w:sz w:val="24"/>
                <w:szCs w:val="24"/>
              </w:rPr>
            </w:pPr>
            <w:r>
              <w:rPr>
                <w:rFonts w:ascii="Times New Roman" w:hAnsi="Times New Roman" w:cs="Times New Roman"/>
                <w:color w:val="000000"/>
                <w:sz w:val="24"/>
                <w:szCs w:val="24"/>
              </w:rPr>
              <w:t>3. Монтаж.</w:t>
            </w:r>
          </w:p>
          <w:p w:rsidR="001D41FA" w:rsidRDefault="00772096">
            <w:pPr>
              <w:spacing w:after="0" w:line="240" w:lineRule="auto"/>
              <w:jc w:val="both"/>
              <w:rPr>
                <w:sz w:val="24"/>
                <w:szCs w:val="24"/>
              </w:rPr>
            </w:pPr>
            <w:r>
              <w:rPr>
                <w:rFonts w:ascii="Times New Roman" w:hAnsi="Times New Roman" w:cs="Times New Roman"/>
                <w:color w:val="000000"/>
                <w:sz w:val="24"/>
                <w:szCs w:val="24"/>
              </w:rPr>
              <w:t>4. Формирование и выпуск радиопередачи.</w:t>
            </w:r>
          </w:p>
          <w:p w:rsidR="001D41FA" w:rsidRDefault="00772096">
            <w:pPr>
              <w:spacing w:after="0" w:line="240" w:lineRule="auto"/>
              <w:jc w:val="both"/>
              <w:rPr>
                <w:sz w:val="24"/>
                <w:szCs w:val="24"/>
              </w:rPr>
            </w:pPr>
            <w:r>
              <w:rPr>
                <w:rFonts w:ascii="Times New Roman" w:hAnsi="Times New Roman" w:cs="Times New Roman"/>
                <w:color w:val="000000"/>
                <w:sz w:val="24"/>
                <w:szCs w:val="24"/>
              </w:rPr>
              <w:t>5. Формирование фонда фонограмм</w:t>
            </w:r>
          </w:p>
        </w:tc>
      </w:tr>
      <w:tr w:rsidR="001D41FA">
        <w:trPr>
          <w:trHeight w:hRule="exact" w:val="14"/>
        </w:trPr>
        <w:tc>
          <w:tcPr>
            <w:tcW w:w="9640" w:type="dxa"/>
          </w:tcPr>
          <w:p w:rsidR="001D41FA" w:rsidRDefault="001D41FA"/>
        </w:tc>
      </w:tr>
      <w:tr w:rsidR="001D41FA">
        <w:trPr>
          <w:trHeight w:hRule="exact" w:val="304"/>
        </w:trPr>
        <w:tc>
          <w:tcPr>
            <w:tcW w:w="9654" w:type="dxa"/>
            <w:shd w:val="clear" w:color="000000" w:fill="FFFFFF"/>
            <w:tcMar>
              <w:left w:w="34" w:type="dxa"/>
              <w:right w:w="34" w:type="dxa"/>
            </w:tcMar>
          </w:tcPr>
          <w:p w:rsidR="001D41FA" w:rsidRDefault="00772096">
            <w:pPr>
              <w:spacing w:after="0" w:line="240" w:lineRule="auto"/>
              <w:jc w:val="center"/>
              <w:rPr>
                <w:sz w:val="24"/>
                <w:szCs w:val="24"/>
              </w:rPr>
            </w:pPr>
            <w:r>
              <w:rPr>
                <w:rFonts w:ascii="Times New Roman" w:hAnsi="Times New Roman" w:cs="Times New Roman"/>
                <w:b/>
                <w:color w:val="000000"/>
                <w:sz w:val="24"/>
                <w:szCs w:val="24"/>
              </w:rPr>
              <w:t>Акустические свойства студий</w:t>
            </w:r>
          </w:p>
        </w:tc>
      </w:tr>
      <w:tr w:rsidR="001D41FA">
        <w:trPr>
          <w:trHeight w:hRule="exact" w:val="1907"/>
        </w:trPr>
        <w:tc>
          <w:tcPr>
            <w:tcW w:w="9654" w:type="dxa"/>
            <w:shd w:val="clear" w:color="000000" w:fill="FFFFFF"/>
            <w:tcMar>
              <w:left w:w="34" w:type="dxa"/>
              <w:right w:w="34" w:type="dxa"/>
            </w:tcMar>
          </w:tcPr>
          <w:p w:rsidR="001D41FA" w:rsidRDefault="00772096">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1D41FA" w:rsidRDefault="00772096">
            <w:pPr>
              <w:spacing w:after="0" w:line="240" w:lineRule="auto"/>
              <w:jc w:val="both"/>
              <w:rPr>
                <w:sz w:val="24"/>
                <w:szCs w:val="24"/>
              </w:rPr>
            </w:pPr>
            <w:r>
              <w:rPr>
                <w:rFonts w:ascii="Times New Roman" w:hAnsi="Times New Roman" w:cs="Times New Roman"/>
                <w:color w:val="000000"/>
                <w:sz w:val="24"/>
                <w:szCs w:val="24"/>
              </w:rPr>
              <w:t>1. Микрофоны, их конструкции и назначение.</w:t>
            </w:r>
          </w:p>
          <w:p w:rsidR="001D41FA" w:rsidRDefault="00772096">
            <w:pPr>
              <w:spacing w:after="0" w:line="240" w:lineRule="auto"/>
              <w:jc w:val="both"/>
              <w:rPr>
                <w:sz w:val="24"/>
                <w:szCs w:val="24"/>
              </w:rPr>
            </w:pPr>
            <w:r>
              <w:rPr>
                <w:rFonts w:ascii="Times New Roman" w:hAnsi="Times New Roman" w:cs="Times New Roman"/>
                <w:color w:val="000000"/>
                <w:sz w:val="24"/>
                <w:szCs w:val="24"/>
              </w:rPr>
              <w:t>2. Аналоговая магнитная запись звука.</w:t>
            </w:r>
          </w:p>
          <w:p w:rsidR="001D41FA" w:rsidRDefault="00772096">
            <w:pPr>
              <w:spacing w:after="0" w:line="240" w:lineRule="auto"/>
              <w:jc w:val="both"/>
              <w:rPr>
                <w:sz w:val="24"/>
                <w:szCs w:val="24"/>
              </w:rPr>
            </w:pPr>
            <w:r>
              <w:rPr>
                <w:rFonts w:ascii="Times New Roman" w:hAnsi="Times New Roman" w:cs="Times New Roman"/>
                <w:color w:val="000000"/>
                <w:sz w:val="24"/>
                <w:szCs w:val="24"/>
              </w:rPr>
              <w:t>3. Основные этапы звукозаписи.</w:t>
            </w:r>
          </w:p>
          <w:p w:rsidR="001D41FA" w:rsidRDefault="00772096">
            <w:pPr>
              <w:spacing w:after="0" w:line="240" w:lineRule="auto"/>
              <w:jc w:val="both"/>
              <w:rPr>
                <w:sz w:val="24"/>
                <w:szCs w:val="24"/>
              </w:rPr>
            </w:pPr>
            <w:r>
              <w:rPr>
                <w:rFonts w:ascii="Times New Roman" w:hAnsi="Times New Roman" w:cs="Times New Roman"/>
                <w:color w:val="000000"/>
                <w:sz w:val="24"/>
                <w:szCs w:val="24"/>
              </w:rPr>
              <w:t>4. Принцип работы и устройство магнитофонов.</w:t>
            </w:r>
          </w:p>
          <w:p w:rsidR="001D41FA" w:rsidRDefault="00772096">
            <w:pPr>
              <w:spacing w:after="0" w:line="240" w:lineRule="auto"/>
              <w:jc w:val="both"/>
              <w:rPr>
                <w:sz w:val="24"/>
                <w:szCs w:val="24"/>
              </w:rPr>
            </w:pPr>
            <w:r>
              <w:rPr>
                <w:rFonts w:ascii="Times New Roman" w:hAnsi="Times New Roman" w:cs="Times New Roman"/>
                <w:color w:val="000000"/>
                <w:sz w:val="24"/>
                <w:szCs w:val="24"/>
              </w:rPr>
              <w:t>5. Искажение при магнитной записи звука.</w:t>
            </w:r>
          </w:p>
          <w:p w:rsidR="001D41FA" w:rsidRDefault="00772096">
            <w:pPr>
              <w:spacing w:after="0" w:line="240" w:lineRule="auto"/>
              <w:jc w:val="both"/>
              <w:rPr>
                <w:sz w:val="24"/>
                <w:szCs w:val="24"/>
              </w:rPr>
            </w:pPr>
            <w:r>
              <w:rPr>
                <w:rFonts w:ascii="Times New Roman" w:hAnsi="Times New Roman" w:cs="Times New Roman"/>
                <w:color w:val="000000"/>
                <w:sz w:val="24"/>
                <w:szCs w:val="24"/>
              </w:rPr>
              <w:t>6. Применение звукозаписи в журналистской практике</w:t>
            </w:r>
          </w:p>
        </w:tc>
      </w:tr>
    </w:tbl>
    <w:p w:rsidR="001D41FA" w:rsidRDefault="00772096">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1D41FA">
        <w:trPr>
          <w:trHeight w:hRule="exact" w:val="304"/>
        </w:trPr>
        <w:tc>
          <w:tcPr>
            <w:tcW w:w="9654" w:type="dxa"/>
            <w:gridSpan w:val="2"/>
            <w:shd w:val="clear" w:color="000000" w:fill="FFFFFF"/>
            <w:tcMar>
              <w:left w:w="34" w:type="dxa"/>
              <w:right w:w="34" w:type="dxa"/>
            </w:tcMar>
          </w:tcPr>
          <w:p w:rsidR="001D41FA" w:rsidRDefault="00772096">
            <w:pPr>
              <w:spacing w:after="0" w:line="240" w:lineRule="auto"/>
              <w:jc w:val="center"/>
              <w:rPr>
                <w:sz w:val="24"/>
                <w:szCs w:val="24"/>
              </w:rPr>
            </w:pPr>
            <w:r>
              <w:rPr>
                <w:rFonts w:ascii="Times New Roman" w:hAnsi="Times New Roman" w:cs="Times New Roman"/>
                <w:b/>
                <w:color w:val="000000"/>
                <w:sz w:val="24"/>
                <w:szCs w:val="24"/>
              </w:rPr>
              <w:lastRenderedPageBreak/>
              <w:t>Цифровая звукозапись</w:t>
            </w:r>
          </w:p>
        </w:tc>
      </w:tr>
      <w:tr w:rsidR="001D41FA">
        <w:trPr>
          <w:trHeight w:hRule="exact" w:val="1096"/>
        </w:trPr>
        <w:tc>
          <w:tcPr>
            <w:tcW w:w="9654" w:type="dxa"/>
            <w:gridSpan w:val="2"/>
            <w:shd w:val="clear" w:color="000000" w:fill="FFFFFF"/>
            <w:tcMar>
              <w:left w:w="34" w:type="dxa"/>
              <w:right w:w="34" w:type="dxa"/>
            </w:tcMar>
          </w:tcPr>
          <w:p w:rsidR="001D41FA" w:rsidRDefault="00772096">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1D41FA" w:rsidRDefault="00772096">
            <w:pPr>
              <w:spacing w:after="0" w:line="240" w:lineRule="auto"/>
              <w:jc w:val="both"/>
              <w:rPr>
                <w:sz w:val="24"/>
                <w:szCs w:val="24"/>
              </w:rPr>
            </w:pPr>
            <w:r>
              <w:rPr>
                <w:rFonts w:ascii="Times New Roman" w:hAnsi="Times New Roman" w:cs="Times New Roman"/>
                <w:color w:val="000000"/>
                <w:sz w:val="24"/>
                <w:szCs w:val="24"/>
              </w:rPr>
              <w:t>1. Основные понятия цифровой звукозаписи.</w:t>
            </w:r>
          </w:p>
          <w:p w:rsidR="001D41FA" w:rsidRDefault="00772096">
            <w:pPr>
              <w:spacing w:after="0" w:line="240" w:lineRule="auto"/>
              <w:jc w:val="both"/>
              <w:rPr>
                <w:sz w:val="24"/>
                <w:szCs w:val="24"/>
              </w:rPr>
            </w:pPr>
            <w:r>
              <w:rPr>
                <w:rFonts w:ascii="Times New Roman" w:hAnsi="Times New Roman" w:cs="Times New Roman"/>
                <w:color w:val="000000"/>
                <w:sz w:val="24"/>
                <w:szCs w:val="24"/>
              </w:rPr>
              <w:t>2. Принцип построения цифровых устройств звукозаписи: цифровая магнитная звукозапись, магнитооптические диски, мини-диски, электронные рекордеры</w:t>
            </w:r>
          </w:p>
        </w:tc>
      </w:tr>
      <w:tr w:rsidR="001D41FA">
        <w:trPr>
          <w:trHeight w:hRule="exact" w:val="14"/>
        </w:trPr>
        <w:tc>
          <w:tcPr>
            <w:tcW w:w="285" w:type="dxa"/>
          </w:tcPr>
          <w:p w:rsidR="001D41FA" w:rsidRDefault="001D41FA"/>
        </w:tc>
        <w:tc>
          <w:tcPr>
            <w:tcW w:w="9356" w:type="dxa"/>
          </w:tcPr>
          <w:p w:rsidR="001D41FA" w:rsidRDefault="001D41FA"/>
        </w:tc>
      </w:tr>
      <w:tr w:rsidR="001D41FA">
        <w:trPr>
          <w:trHeight w:hRule="exact" w:val="304"/>
        </w:trPr>
        <w:tc>
          <w:tcPr>
            <w:tcW w:w="9654" w:type="dxa"/>
            <w:gridSpan w:val="2"/>
            <w:shd w:val="clear" w:color="000000" w:fill="FFFFFF"/>
            <w:tcMar>
              <w:left w:w="34" w:type="dxa"/>
              <w:right w:w="34" w:type="dxa"/>
            </w:tcMar>
          </w:tcPr>
          <w:p w:rsidR="001D41FA" w:rsidRDefault="00772096">
            <w:pPr>
              <w:spacing w:after="0" w:line="240" w:lineRule="auto"/>
              <w:jc w:val="center"/>
              <w:rPr>
                <w:sz w:val="24"/>
                <w:szCs w:val="24"/>
              </w:rPr>
            </w:pPr>
            <w:r>
              <w:rPr>
                <w:rFonts w:ascii="Times New Roman" w:hAnsi="Times New Roman" w:cs="Times New Roman"/>
                <w:b/>
                <w:color w:val="000000"/>
                <w:sz w:val="24"/>
                <w:szCs w:val="24"/>
              </w:rPr>
              <w:t>Организационные принципы радиовещания</w:t>
            </w:r>
          </w:p>
        </w:tc>
      </w:tr>
      <w:tr w:rsidR="001D41FA">
        <w:trPr>
          <w:trHeight w:hRule="exact" w:val="1096"/>
        </w:trPr>
        <w:tc>
          <w:tcPr>
            <w:tcW w:w="9654" w:type="dxa"/>
            <w:gridSpan w:val="2"/>
            <w:shd w:val="clear" w:color="000000" w:fill="FFFFFF"/>
            <w:tcMar>
              <w:left w:w="34" w:type="dxa"/>
              <w:right w:w="34" w:type="dxa"/>
            </w:tcMar>
          </w:tcPr>
          <w:p w:rsidR="001D41FA" w:rsidRDefault="00772096">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1D41FA" w:rsidRDefault="00772096">
            <w:pPr>
              <w:spacing w:after="0" w:line="240" w:lineRule="auto"/>
              <w:jc w:val="both"/>
              <w:rPr>
                <w:sz w:val="24"/>
                <w:szCs w:val="24"/>
              </w:rPr>
            </w:pPr>
            <w:r>
              <w:rPr>
                <w:rFonts w:ascii="Times New Roman" w:hAnsi="Times New Roman" w:cs="Times New Roman"/>
                <w:color w:val="000000"/>
                <w:sz w:val="24"/>
                <w:szCs w:val="24"/>
              </w:rPr>
              <w:t>1. Принцип разговорности.</w:t>
            </w:r>
          </w:p>
          <w:p w:rsidR="001D41FA" w:rsidRDefault="00772096">
            <w:pPr>
              <w:spacing w:after="0" w:line="240" w:lineRule="auto"/>
              <w:jc w:val="both"/>
              <w:rPr>
                <w:sz w:val="24"/>
                <w:szCs w:val="24"/>
              </w:rPr>
            </w:pPr>
            <w:r>
              <w:rPr>
                <w:rFonts w:ascii="Times New Roman" w:hAnsi="Times New Roman" w:cs="Times New Roman"/>
                <w:color w:val="000000"/>
                <w:sz w:val="24"/>
                <w:szCs w:val="24"/>
              </w:rPr>
              <w:t>2. Принцип диалогизации.</w:t>
            </w:r>
          </w:p>
          <w:p w:rsidR="001D41FA" w:rsidRDefault="00772096">
            <w:pPr>
              <w:spacing w:after="0" w:line="240" w:lineRule="auto"/>
              <w:jc w:val="both"/>
              <w:rPr>
                <w:sz w:val="24"/>
                <w:szCs w:val="24"/>
              </w:rPr>
            </w:pPr>
            <w:r>
              <w:rPr>
                <w:rFonts w:ascii="Times New Roman" w:hAnsi="Times New Roman" w:cs="Times New Roman"/>
                <w:color w:val="000000"/>
                <w:sz w:val="24"/>
                <w:szCs w:val="24"/>
              </w:rPr>
              <w:t>3. Принцип интимизации</w:t>
            </w:r>
          </w:p>
        </w:tc>
      </w:tr>
      <w:tr w:rsidR="001D41FA">
        <w:trPr>
          <w:trHeight w:hRule="exact" w:val="14"/>
        </w:trPr>
        <w:tc>
          <w:tcPr>
            <w:tcW w:w="285" w:type="dxa"/>
          </w:tcPr>
          <w:p w:rsidR="001D41FA" w:rsidRDefault="001D41FA"/>
        </w:tc>
        <w:tc>
          <w:tcPr>
            <w:tcW w:w="9356" w:type="dxa"/>
          </w:tcPr>
          <w:p w:rsidR="001D41FA" w:rsidRDefault="001D41FA"/>
        </w:tc>
      </w:tr>
      <w:tr w:rsidR="001D41FA">
        <w:trPr>
          <w:trHeight w:hRule="exact" w:val="304"/>
        </w:trPr>
        <w:tc>
          <w:tcPr>
            <w:tcW w:w="9654" w:type="dxa"/>
            <w:gridSpan w:val="2"/>
            <w:shd w:val="clear" w:color="000000" w:fill="FFFFFF"/>
            <w:tcMar>
              <w:left w:w="34" w:type="dxa"/>
              <w:right w:w="34" w:type="dxa"/>
            </w:tcMar>
          </w:tcPr>
          <w:p w:rsidR="001D41FA" w:rsidRDefault="00772096">
            <w:pPr>
              <w:spacing w:after="0" w:line="240" w:lineRule="auto"/>
              <w:jc w:val="center"/>
              <w:rPr>
                <w:sz w:val="24"/>
                <w:szCs w:val="24"/>
              </w:rPr>
            </w:pPr>
            <w:r>
              <w:rPr>
                <w:rFonts w:ascii="Times New Roman" w:hAnsi="Times New Roman" w:cs="Times New Roman"/>
                <w:b/>
                <w:color w:val="000000"/>
                <w:sz w:val="24"/>
                <w:szCs w:val="24"/>
              </w:rPr>
              <w:t>Технология звукозаписи</w:t>
            </w:r>
          </w:p>
        </w:tc>
      </w:tr>
      <w:tr w:rsidR="001D41FA">
        <w:trPr>
          <w:trHeight w:hRule="exact" w:val="2178"/>
        </w:trPr>
        <w:tc>
          <w:tcPr>
            <w:tcW w:w="9654" w:type="dxa"/>
            <w:gridSpan w:val="2"/>
            <w:shd w:val="clear" w:color="000000" w:fill="FFFFFF"/>
            <w:tcMar>
              <w:left w:w="34" w:type="dxa"/>
              <w:right w:w="34" w:type="dxa"/>
            </w:tcMar>
          </w:tcPr>
          <w:p w:rsidR="001D41FA" w:rsidRDefault="00772096">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1D41FA" w:rsidRDefault="00772096">
            <w:pPr>
              <w:spacing w:after="0" w:line="240" w:lineRule="auto"/>
              <w:jc w:val="both"/>
              <w:rPr>
                <w:sz w:val="24"/>
                <w:szCs w:val="24"/>
              </w:rPr>
            </w:pPr>
            <w:r>
              <w:rPr>
                <w:rFonts w:ascii="Times New Roman" w:hAnsi="Times New Roman" w:cs="Times New Roman"/>
                <w:color w:val="000000"/>
                <w:sz w:val="24"/>
                <w:szCs w:val="24"/>
              </w:rPr>
              <w:t>1. Подготовка оборудования к процессу записи, звуковые планы и звуковая перспек-тива аудиозаписи.</w:t>
            </w:r>
          </w:p>
          <w:p w:rsidR="001D41FA" w:rsidRDefault="00772096">
            <w:pPr>
              <w:spacing w:after="0" w:line="240" w:lineRule="auto"/>
              <w:jc w:val="both"/>
              <w:rPr>
                <w:sz w:val="24"/>
                <w:szCs w:val="24"/>
              </w:rPr>
            </w:pPr>
            <w:r>
              <w:rPr>
                <w:rFonts w:ascii="Times New Roman" w:hAnsi="Times New Roman" w:cs="Times New Roman"/>
                <w:color w:val="000000"/>
                <w:sz w:val="24"/>
                <w:szCs w:val="24"/>
              </w:rPr>
              <w:t>2. Регулирование сигналов при записи.</w:t>
            </w:r>
          </w:p>
          <w:p w:rsidR="001D41FA" w:rsidRDefault="00772096">
            <w:pPr>
              <w:spacing w:after="0" w:line="240" w:lineRule="auto"/>
              <w:jc w:val="both"/>
              <w:rPr>
                <w:sz w:val="24"/>
                <w:szCs w:val="24"/>
              </w:rPr>
            </w:pPr>
            <w:r>
              <w:rPr>
                <w:rFonts w:ascii="Times New Roman" w:hAnsi="Times New Roman" w:cs="Times New Roman"/>
                <w:color w:val="000000"/>
                <w:sz w:val="24"/>
                <w:szCs w:val="24"/>
              </w:rPr>
              <w:t>3. Линейный и нелинейный монтаж фонограмм.</w:t>
            </w:r>
          </w:p>
          <w:p w:rsidR="001D41FA" w:rsidRDefault="00772096">
            <w:pPr>
              <w:spacing w:after="0" w:line="240" w:lineRule="auto"/>
              <w:jc w:val="both"/>
              <w:rPr>
                <w:sz w:val="24"/>
                <w:szCs w:val="24"/>
              </w:rPr>
            </w:pPr>
            <w:r>
              <w:rPr>
                <w:rFonts w:ascii="Times New Roman" w:hAnsi="Times New Roman" w:cs="Times New Roman"/>
                <w:color w:val="000000"/>
                <w:sz w:val="24"/>
                <w:szCs w:val="24"/>
              </w:rPr>
              <w:t>4. Технология подготовки и ведения студийных и внестудийных радиопередач.</w:t>
            </w:r>
          </w:p>
          <w:p w:rsidR="001D41FA" w:rsidRDefault="00772096">
            <w:pPr>
              <w:spacing w:after="0" w:line="240" w:lineRule="auto"/>
              <w:jc w:val="both"/>
              <w:rPr>
                <w:sz w:val="24"/>
                <w:szCs w:val="24"/>
              </w:rPr>
            </w:pPr>
            <w:r>
              <w:rPr>
                <w:rFonts w:ascii="Times New Roman" w:hAnsi="Times New Roman" w:cs="Times New Roman"/>
                <w:color w:val="000000"/>
                <w:sz w:val="24"/>
                <w:szCs w:val="24"/>
              </w:rPr>
              <w:t>5. Передвижные звукозаписывающие станции.</w:t>
            </w:r>
          </w:p>
          <w:p w:rsidR="001D41FA" w:rsidRDefault="00772096">
            <w:pPr>
              <w:spacing w:after="0" w:line="240" w:lineRule="auto"/>
              <w:jc w:val="both"/>
              <w:rPr>
                <w:sz w:val="24"/>
                <w:szCs w:val="24"/>
              </w:rPr>
            </w:pPr>
            <w:r>
              <w:rPr>
                <w:rFonts w:ascii="Times New Roman" w:hAnsi="Times New Roman" w:cs="Times New Roman"/>
                <w:color w:val="000000"/>
                <w:sz w:val="24"/>
                <w:szCs w:val="24"/>
              </w:rPr>
              <w:t>6. Проведение репортажной звукозаписи</w:t>
            </w:r>
          </w:p>
        </w:tc>
      </w:tr>
      <w:tr w:rsidR="001D41FA">
        <w:trPr>
          <w:trHeight w:hRule="exact" w:val="855"/>
        </w:trPr>
        <w:tc>
          <w:tcPr>
            <w:tcW w:w="9654" w:type="dxa"/>
            <w:gridSpan w:val="2"/>
            <w:shd w:val="clear" w:color="000000" w:fill="FFFFFF"/>
            <w:tcMar>
              <w:left w:w="34" w:type="dxa"/>
              <w:right w:w="34" w:type="dxa"/>
            </w:tcMar>
          </w:tcPr>
          <w:p w:rsidR="001D41FA" w:rsidRDefault="001D41FA">
            <w:pPr>
              <w:spacing w:after="0" w:line="240" w:lineRule="auto"/>
              <w:rPr>
                <w:sz w:val="24"/>
                <w:szCs w:val="24"/>
              </w:rPr>
            </w:pPr>
          </w:p>
          <w:p w:rsidR="001D41FA" w:rsidRDefault="00772096">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1D41FA">
        <w:trPr>
          <w:trHeight w:hRule="exact" w:val="4912"/>
        </w:trPr>
        <w:tc>
          <w:tcPr>
            <w:tcW w:w="9654" w:type="dxa"/>
            <w:gridSpan w:val="2"/>
            <w:shd w:val="clear" w:color="000000" w:fill="FFFFFF"/>
            <w:tcMar>
              <w:left w:w="34" w:type="dxa"/>
              <w:right w:w="34" w:type="dxa"/>
            </w:tcMar>
          </w:tcPr>
          <w:p w:rsidR="001D41FA" w:rsidRDefault="00772096">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«Техника и технология средств массовой информации» / Евдокимов В.А.. – Омск: Изд-во Омской гуманитарной академии, 2022.</w:t>
            </w:r>
          </w:p>
          <w:p w:rsidR="001D41FA" w:rsidRDefault="00772096">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1D41FA" w:rsidRDefault="00772096">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1D41FA" w:rsidRDefault="00772096">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1D41FA">
        <w:trPr>
          <w:trHeight w:hRule="exact" w:val="138"/>
        </w:trPr>
        <w:tc>
          <w:tcPr>
            <w:tcW w:w="285" w:type="dxa"/>
          </w:tcPr>
          <w:p w:rsidR="001D41FA" w:rsidRDefault="001D41FA"/>
        </w:tc>
        <w:tc>
          <w:tcPr>
            <w:tcW w:w="9356" w:type="dxa"/>
          </w:tcPr>
          <w:p w:rsidR="001D41FA" w:rsidRDefault="001D41FA"/>
        </w:tc>
      </w:tr>
      <w:tr w:rsidR="001D41FA">
        <w:trPr>
          <w:trHeight w:hRule="exact" w:val="855"/>
        </w:trPr>
        <w:tc>
          <w:tcPr>
            <w:tcW w:w="9654" w:type="dxa"/>
            <w:gridSpan w:val="2"/>
            <w:shd w:val="clear" w:color="000000" w:fill="FFFFFF"/>
            <w:tcMar>
              <w:left w:w="34" w:type="dxa"/>
              <w:right w:w="34" w:type="dxa"/>
            </w:tcMar>
          </w:tcPr>
          <w:p w:rsidR="001D41FA" w:rsidRDefault="00772096">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1D41FA" w:rsidRDefault="00772096">
            <w:pPr>
              <w:spacing w:after="0" w:line="240" w:lineRule="auto"/>
              <w:rPr>
                <w:sz w:val="24"/>
                <w:szCs w:val="24"/>
              </w:rPr>
            </w:pPr>
            <w:r>
              <w:rPr>
                <w:rFonts w:ascii="Times New Roman" w:hAnsi="Times New Roman" w:cs="Times New Roman"/>
                <w:b/>
                <w:color w:val="000000"/>
                <w:sz w:val="24"/>
                <w:szCs w:val="24"/>
              </w:rPr>
              <w:t>Основная:</w:t>
            </w:r>
          </w:p>
        </w:tc>
      </w:tr>
      <w:tr w:rsidR="001D41FA">
        <w:trPr>
          <w:trHeight w:hRule="exact" w:val="826"/>
        </w:trPr>
        <w:tc>
          <w:tcPr>
            <w:tcW w:w="9654" w:type="dxa"/>
            <w:gridSpan w:val="2"/>
            <w:shd w:val="clear" w:color="000000" w:fill="FFFFFF"/>
            <w:tcMar>
              <w:left w:w="34" w:type="dxa"/>
              <w:right w:w="34" w:type="dxa"/>
            </w:tcMar>
          </w:tcPr>
          <w:p w:rsidR="001D41FA" w:rsidRDefault="00772096">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Техника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технология</w:t>
            </w:r>
            <w:r>
              <w:t xml:space="preserve"> </w:t>
            </w:r>
            <w:r>
              <w:rPr>
                <w:rFonts w:ascii="Times New Roman" w:hAnsi="Times New Roman" w:cs="Times New Roman"/>
                <w:color w:val="000000"/>
                <w:sz w:val="24"/>
                <w:szCs w:val="24"/>
              </w:rPr>
              <w:t>СМИ:</w:t>
            </w:r>
            <w:r>
              <w:t xml:space="preserve"> </w:t>
            </w:r>
            <w:r>
              <w:rPr>
                <w:rFonts w:ascii="Times New Roman" w:hAnsi="Times New Roman" w:cs="Times New Roman"/>
                <w:color w:val="000000"/>
                <w:sz w:val="24"/>
                <w:szCs w:val="24"/>
              </w:rPr>
              <w:t>бильдредактирование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Тулупов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182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978-5-534-09230-1.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2B154C">
                <w:rPr>
                  <w:rStyle w:val="a3"/>
                </w:rPr>
                <w:t>https://urait.ru/bcode/427488</w:t>
              </w:r>
            </w:hyperlink>
            <w:r>
              <w:t xml:space="preserve"> </w:t>
            </w:r>
          </w:p>
        </w:tc>
      </w:tr>
      <w:tr w:rsidR="001D41FA">
        <w:trPr>
          <w:trHeight w:hRule="exact" w:val="826"/>
        </w:trPr>
        <w:tc>
          <w:tcPr>
            <w:tcW w:w="9654" w:type="dxa"/>
            <w:gridSpan w:val="2"/>
            <w:shd w:val="clear" w:color="000000" w:fill="FFFFFF"/>
            <w:tcMar>
              <w:left w:w="34" w:type="dxa"/>
              <w:right w:w="34" w:type="dxa"/>
            </w:tcMar>
          </w:tcPr>
          <w:p w:rsidR="001D41FA" w:rsidRDefault="00772096">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Техника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технология</w:t>
            </w:r>
            <w:r>
              <w:t xml:space="preserve"> </w:t>
            </w:r>
            <w:r>
              <w:rPr>
                <w:rFonts w:ascii="Times New Roman" w:hAnsi="Times New Roman" w:cs="Times New Roman"/>
                <w:color w:val="000000"/>
                <w:sz w:val="24"/>
                <w:szCs w:val="24"/>
              </w:rPr>
              <w:t>СМИ.</w:t>
            </w:r>
            <w:r>
              <w:t xml:space="preserve"> </w:t>
            </w:r>
            <w:r>
              <w:rPr>
                <w:rFonts w:ascii="Times New Roman" w:hAnsi="Times New Roman" w:cs="Times New Roman"/>
                <w:color w:val="000000"/>
                <w:sz w:val="24"/>
                <w:szCs w:val="24"/>
              </w:rPr>
              <w:t>Радио-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тележурналистика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Познин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362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978-5-534-00656-8.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2B154C">
                <w:rPr>
                  <w:rStyle w:val="a3"/>
                </w:rPr>
                <w:t>https://urait.ru/bcode/399085</w:t>
              </w:r>
            </w:hyperlink>
            <w:r>
              <w:t xml:space="preserve"> </w:t>
            </w:r>
          </w:p>
        </w:tc>
      </w:tr>
      <w:tr w:rsidR="001D41FA">
        <w:trPr>
          <w:trHeight w:hRule="exact" w:val="277"/>
        </w:trPr>
        <w:tc>
          <w:tcPr>
            <w:tcW w:w="285" w:type="dxa"/>
          </w:tcPr>
          <w:p w:rsidR="001D41FA" w:rsidRDefault="001D41FA"/>
        </w:tc>
        <w:tc>
          <w:tcPr>
            <w:tcW w:w="9370" w:type="dxa"/>
            <w:shd w:val="clear" w:color="000000" w:fill="FFFFFF"/>
            <w:tcMar>
              <w:left w:w="34" w:type="dxa"/>
              <w:right w:w="34" w:type="dxa"/>
            </w:tcMar>
          </w:tcPr>
          <w:p w:rsidR="001D41FA" w:rsidRDefault="00772096">
            <w:pPr>
              <w:spacing w:after="0" w:line="240" w:lineRule="auto"/>
              <w:rPr>
                <w:sz w:val="24"/>
                <w:szCs w:val="24"/>
              </w:rPr>
            </w:pPr>
            <w:r>
              <w:rPr>
                <w:rFonts w:ascii="Times New Roman" w:hAnsi="Times New Roman" w:cs="Times New Roman"/>
                <w:i/>
                <w:color w:val="000000"/>
                <w:sz w:val="24"/>
                <w:szCs w:val="24"/>
              </w:rPr>
              <w:t>Дополнительная:</w:t>
            </w:r>
          </w:p>
        </w:tc>
      </w:tr>
      <w:tr w:rsidR="001D41FA">
        <w:trPr>
          <w:trHeight w:hRule="exact" w:val="26"/>
        </w:trPr>
        <w:tc>
          <w:tcPr>
            <w:tcW w:w="9654" w:type="dxa"/>
            <w:gridSpan w:val="2"/>
            <w:vMerge w:val="restart"/>
            <w:shd w:val="clear" w:color="000000" w:fill="FFFFFF"/>
            <w:tcMar>
              <w:left w:w="34" w:type="dxa"/>
              <w:right w:w="34" w:type="dxa"/>
            </w:tcMar>
          </w:tcPr>
          <w:p w:rsidR="001D41FA" w:rsidRDefault="00772096">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Техника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технология</w:t>
            </w:r>
            <w:r>
              <w:t xml:space="preserve"> </w:t>
            </w:r>
            <w:r>
              <w:rPr>
                <w:rFonts w:ascii="Times New Roman" w:hAnsi="Times New Roman" w:cs="Times New Roman"/>
                <w:color w:val="000000"/>
                <w:sz w:val="24"/>
                <w:szCs w:val="24"/>
              </w:rPr>
              <w:t>СМИ.</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текстов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Колесниченко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292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978-5-534-02290-2.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2B154C">
                <w:rPr>
                  <w:rStyle w:val="a3"/>
                </w:rPr>
                <w:t>https://urait.ru/bcode/400880</w:t>
              </w:r>
            </w:hyperlink>
            <w:r>
              <w:t xml:space="preserve"> </w:t>
            </w:r>
          </w:p>
        </w:tc>
      </w:tr>
      <w:tr w:rsidR="001D41FA">
        <w:trPr>
          <w:trHeight w:hRule="exact" w:val="799"/>
        </w:trPr>
        <w:tc>
          <w:tcPr>
            <w:tcW w:w="9654" w:type="dxa"/>
            <w:gridSpan w:val="2"/>
            <w:vMerge/>
            <w:shd w:val="clear" w:color="000000" w:fill="FFFFFF"/>
            <w:tcMar>
              <w:left w:w="34" w:type="dxa"/>
              <w:right w:w="34" w:type="dxa"/>
            </w:tcMar>
          </w:tcPr>
          <w:p w:rsidR="001D41FA" w:rsidRDefault="001D41FA"/>
        </w:tc>
      </w:tr>
      <w:tr w:rsidR="001D41FA">
        <w:trPr>
          <w:trHeight w:hRule="exact" w:val="544"/>
        </w:trPr>
        <w:tc>
          <w:tcPr>
            <w:tcW w:w="9654" w:type="dxa"/>
            <w:gridSpan w:val="2"/>
            <w:shd w:val="clear" w:color="000000" w:fill="FFFFFF"/>
            <w:tcMar>
              <w:left w:w="34" w:type="dxa"/>
              <w:right w:w="34" w:type="dxa"/>
            </w:tcMar>
          </w:tcPr>
          <w:p w:rsidR="001D41FA" w:rsidRDefault="00772096">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Телевизионная</w:t>
            </w:r>
            <w:r>
              <w:t xml:space="preserve"> </w:t>
            </w:r>
            <w:r>
              <w:rPr>
                <w:rFonts w:ascii="Times New Roman" w:hAnsi="Times New Roman" w:cs="Times New Roman"/>
                <w:color w:val="000000"/>
                <w:sz w:val="24"/>
                <w:szCs w:val="24"/>
              </w:rPr>
              <w:t>журналистика.</w:t>
            </w:r>
            <w:r>
              <w:t xml:space="preserve"> </w:t>
            </w:r>
            <w:r>
              <w:rPr>
                <w:rFonts w:ascii="Times New Roman" w:hAnsi="Times New Roman" w:cs="Times New Roman"/>
                <w:color w:val="000000"/>
                <w:sz w:val="24"/>
                <w:szCs w:val="24"/>
              </w:rPr>
              <w:t>Телевидение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поисках</w:t>
            </w:r>
            <w:r>
              <w:t xml:space="preserve"> </w:t>
            </w:r>
            <w:r>
              <w:rPr>
                <w:rFonts w:ascii="Times New Roman" w:hAnsi="Times New Roman" w:cs="Times New Roman"/>
                <w:color w:val="000000"/>
                <w:sz w:val="24"/>
                <w:szCs w:val="24"/>
              </w:rPr>
              <w:t>телевидения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Муратов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278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978-5-534-01422-8.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p>
        </w:tc>
      </w:tr>
    </w:tbl>
    <w:p w:rsidR="001D41FA" w:rsidRDefault="0077209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D41FA">
        <w:trPr>
          <w:trHeight w:hRule="exact" w:val="285"/>
        </w:trPr>
        <w:tc>
          <w:tcPr>
            <w:tcW w:w="9654" w:type="dxa"/>
            <w:shd w:val="clear" w:color="000000" w:fill="FFFFFF"/>
            <w:tcMar>
              <w:left w:w="34" w:type="dxa"/>
              <w:right w:w="34" w:type="dxa"/>
            </w:tcMar>
          </w:tcPr>
          <w:p w:rsidR="001D41FA" w:rsidRDefault="002B154C">
            <w:pPr>
              <w:spacing w:after="0" w:line="240" w:lineRule="auto"/>
              <w:jc w:val="both"/>
              <w:rPr>
                <w:sz w:val="24"/>
                <w:szCs w:val="24"/>
              </w:rPr>
            </w:pPr>
            <w:hyperlink r:id="rId7" w:history="1">
              <w:r>
                <w:rPr>
                  <w:rStyle w:val="a3"/>
                  <w:rFonts w:ascii="Times New Roman" w:hAnsi="Times New Roman" w:cs="Times New Roman"/>
                  <w:sz w:val="24"/>
                  <w:szCs w:val="24"/>
                </w:rPr>
                <w:t>https://urait.ru/bcode/399852</w:t>
              </w:r>
            </w:hyperlink>
            <w:r w:rsidR="00772096">
              <w:t xml:space="preserve"> </w:t>
            </w:r>
          </w:p>
        </w:tc>
      </w:tr>
      <w:tr w:rsidR="001D41FA">
        <w:trPr>
          <w:trHeight w:hRule="exact" w:val="585"/>
        </w:trPr>
        <w:tc>
          <w:tcPr>
            <w:tcW w:w="9654" w:type="dxa"/>
            <w:shd w:val="clear" w:color="000000" w:fill="FFFFFF"/>
            <w:tcMar>
              <w:left w:w="34" w:type="dxa"/>
              <w:right w:w="34" w:type="dxa"/>
            </w:tcMar>
          </w:tcPr>
          <w:p w:rsidR="001D41FA" w:rsidRDefault="00772096">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1D41FA">
        <w:trPr>
          <w:trHeight w:hRule="exact" w:val="9751"/>
        </w:trPr>
        <w:tc>
          <w:tcPr>
            <w:tcW w:w="9654" w:type="dxa"/>
            <w:shd w:val="clear" w:color="000000" w:fill="FFFFFF"/>
            <w:tcMar>
              <w:left w:w="34" w:type="dxa"/>
              <w:right w:w="34" w:type="dxa"/>
            </w:tcMar>
          </w:tcPr>
          <w:p w:rsidR="001D41FA" w:rsidRDefault="00772096">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2B154C">
                <w:rPr>
                  <w:rStyle w:val="a3"/>
                  <w:rFonts w:ascii="Times New Roman" w:hAnsi="Times New Roman" w:cs="Times New Roman"/>
                  <w:sz w:val="24"/>
                  <w:szCs w:val="24"/>
                </w:rPr>
                <w:t>http://www.iprbookshop.ru</w:t>
              </w:r>
            </w:hyperlink>
          </w:p>
          <w:p w:rsidR="001D41FA" w:rsidRDefault="00772096">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2B154C">
                <w:rPr>
                  <w:rStyle w:val="a3"/>
                  <w:rFonts w:ascii="Times New Roman" w:hAnsi="Times New Roman" w:cs="Times New Roman"/>
                  <w:sz w:val="24"/>
                  <w:szCs w:val="24"/>
                </w:rPr>
                <w:t>http://biblio-online.ru</w:t>
              </w:r>
            </w:hyperlink>
          </w:p>
          <w:p w:rsidR="001D41FA" w:rsidRDefault="00772096">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2B154C">
                <w:rPr>
                  <w:rStyle w:val="a3"/>
                  <w:rFonts w:ascii="Times New Roman" w:hAnsi="Times New Roman" w:cs="Times New Roman"/>
                  <w:sz w:val="24"/>
                  <w:szCs w:val="24"/>
                </w:rPr>
                <w:t>http://window.edu.ru/</w:t>
              </w:r>
            </w:hyperlink>
          </w:p>
          <w:p w:rsidR="001D41FA" w:rsidRDefault="00772096">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2B154C">
                <w:rPr>
                  <w:rStyle w:val="a3"/>
                  <w:rFonts w:ascii="Times New Roman" w:hAnsi="Times New Roman" w:cs="Times New Roman"/>
                  <w:sz w:val="24"/>
                  <w:szCs w:val="24"/>
                </w:rPr>
                <w:t>http://elibrary.ru</w:t>
              </w:r>
            </w:hyperlink>
          </w:p>
          <w:p w:rsidR="001D41FA" w:rsidRDefault="00772096">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2B154C">
                <w:rPr>
                  <w:rStyle w:val="a3"/>
                  <w:rFonts w:ascii="Times New Roman" w:hAnsi="Times New Roman" w:cs="Times New Roman"/>
                  <w:sz w:val="24"/>
                  <w:szCs w:val="24"/>
                </w:rPr>
                <w:t>http://www.sciencedirect.com</w:t>
              </w:r>
            </w:hyperlink>
          </w:p>
          <w:p w:rsidR="001D41FA" w:rsidRDefault="00772096">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1D41FA" w:rsidRDefault="00772096">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2B154C">
                <w:rPr>
                  <w:rStyle w:val="a3"/>
                  <w:rFonts w:ascii="Times New Roman" w:hAnsi="Times New Roman" w:cs="Times New Roman"/>
                  <w:sz w:val="24"/>
                  <w:szCs w:val="24"/>
                </w:rPr>
                <w:t>http://journals.cambridge.org</w:t>
              </w:r>
            </w:hyperlink>
          </w:p>
          <w:p w:rsidR="001D41FA" w:rsidRDefault="00772096">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2B154C">
                <w:rPr>
                  <w:rStyle w:val="a3"/>
                  <w:rFonts w:ascii="Times New Roman" w:hAnsi="Times New Roman" w:cs="Times New Roman"/>
                  <w:sz w:val="24"/>
                  <w:szCs w:val="24"/>
                </w:rPr>
                <w:t>http://www.oxfordjoumals.org</w:t>
              </w:r>
            </w:hyperlink>
          </w:p>
          <w:p w:rsidR="001D41FA" w:rsidRDefault="00772096">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2B154C">
                <w:rPr>
                  <w:rStyle w:val="a3"/>
                  <w:rFonts w:ascii="Times New Roman" w:hAnsi="Times New Roman" w:cs="Times New Roman"/>
                  <w:sz w:val="24"/>
                  <w:szCs w:val="24"/>
                </w:rPr>
                <w:t>http://dic.academic.ru/</w:t>
              </w:r>
            </w:hyperlink>
          </w:p>
          <w:p w:rsidR="001D41FA" w:rsidRDefault="00772096">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2B154C">
                <w:rPr>
                  <w:rStyle w:val="a3"/>
                  <w:rFonts w:ascii="Times New Roman" w:hAnsi="Times New Roman" w:cs="Times New Roman"/>
                  <w:sz w:val="24"/>
                  <w:szCs w:val="24"/>
                </w:rPr>
                <w:t>http://www.benran.ru</w:t>
              </w:r>
            </w:hyperlink>
          </w:p>
          <w:p w:rsidR="001D41FA" w:rsidRDefault="00772096">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2B154C">
                <w:rPr>
                  <w:rStyle w:val="a3"/>
                  <w:rFonts w:ascii="Times New Roman" w:hAnsi="Times New Roman" w:cs="Times New Roman"/>
                  <w:sz w:val="24"/>
                  <w:szCs w:val="24"/>
                </w:rPr>
                <w:t>http://www.gks.ru</w:t>
              </w:r>
            </w:hyperlink>
          </w:p>
          <w:p w:rsidR="001D41FA" w:rsidRDefault="00772096">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2B154C">
                <w:rPr>
                  <w:rStyle w:val="a3"/>
                  <w:rFonts w:ascii="Times New Roman" w:hAnsi="Times New Roman" w:cs="Times New Roman"/>
                  <w:sz w:val="24"/>
                  <w:szCs w:val="24"/>
                </w:rPr>
                <w:t>http://diss.rsl.ru</w:t>
              </w:r>
            </w:hyperlink>
          </w:p>
          <w:p w:rsidR="001D41FA" w:rsidRDefault="00772096">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2B154C">
                <w:rPr>
                  <w:rStyle w:val="a3"/>
                  <w:rFonts w:ascii="Times New Roman" w:hAnsi="Times New Roman" w:cs="Times New Roman"/>
                  <w:sz w:val="24"/>
                  <w:szCs w:val="24"/>
                </w:rPr>
                <w:t>http://ru.spinform.ru</w:t>
              </w:r>
            </w:hyperlink>
          </w:p>
          <w:p w:rsidR="001D41FA" w:rsidRDefault="00772096">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1D41FA" w:rsidRDefault="00772096">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1D41FA">
        <w:trPr>
          <w:trHeight w:hRule="exact" w:val="314"/>
        </w:trPr>
        <w:tc>
          <w:tcPr>
            <w:tcW w:w="9654" w:type="dxa"/>
            <w:shd w:val="clear" w:color="000000" w:fill="FFFFFF"/>
            <w:tcMar>
              <w:left w:w="34" w:type="dxa"/>
              <w:right w:w="34" w:type="dxa"/>
            </w:tcMar>
          </w:tcPr>
          <w:p w:rsidR="001D41FA" w:rsidRDefault="00772096">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1D41FA">
        <w:trPr>
          <w:trHeight w:hRule="exact" w:val="4455"/>
        </w:trPr>
        <w:tc>
          <w:tcPr>
            <w:tcW w:w="9654" w:type="dxa"/>
            <w:shd w:val="clear" w:color="000000" w:fill="FFFFFF"/>
            <w:tcMar>
              <w:left w:w="34" w:type="dxa"/>
              <w:right w:w="34" w:type="dxa"/>
            </w:tcMar>
          </w:tcPr>
          <w:p w:rsidR="001D41FA" w:rsidRDefault="00772096">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1D41FA" w:rsidRDefault="00772096">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1D41FA" w:rsidRDefault="00772096">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w:t>
            </w:r>
          </w:p>
        </w:tc>
      </w:tr>
    </w:tbl>
    <w:p w:rsidR="001D41FA" w:rsidRDefault="0077209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D41FA">
        <w:trPr>
          <w:trHeight w:hRule="exact" w:val="9359"/>
        </w:trPr>
        <w:tc>
          <w:tcPr>
            <w:tcW w:w="9654" w:type="dxa"/>
            <w:shd w:val="clear" w:color="000000" w:fill="FFFFFF"/>
            <w:tcMar>
              <w:left w:w="34" w:type="dxa"/>
              <w:right w:w="34" w:type="dxa"/>
            </w:tcMar>
          </w:tcPr>
          <w:p w:rsidR="001D41FA" w:rsidRDefault="00772096">
            <w:pPr>
              <w:spacing w:after="0" w:line="240" w:lineRule="auto"/>
              <w:jc w:val="both"/>
              <w:rPr>
                <w:sz w:val="24"/>
                <w:szCs w:val="24"/>
              </w:rPr>
            </w:pPr>
            <w:r>
              <w:rPr>
                <w:rFonts w:ascii="Times New Roman" w:hAnsi="Times New Roman" w:cs="Times New Roman"/>
                <w:color w:val="000000"/>
                <w:sz w:val="24"/>
                <w:szCs w:val="24"/>
              </w:rPr>
              <w:lastRenderedPageBreak/>
              <w:t>прослушанной сегодня, разобрать рассмотренные примеры;</w:t>
            </w:r>
          </w:p>
          <w:p w:rsidR="001D41FA" w:rsidRDefault="00772096">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1D41FA" w:rsidRDefault="00772096">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1D41FA" w:rsidRDefault="00772096">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1D41FA" w:rsidRDefault="00772096">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1D41FA" w:rsidRDefault="00772096">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1D41FA" w:rsidRDefault="00772096">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1D41FA" w:rsidRDefault="00772096">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1D41FA" w:rsidRDefault="00772096">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1D41FA">
        <w:trPr>
          <w:trHeight w:hRule="exact" w:val="855"/>
        </w:trPr>
        <w:tc>
          <w:tcPr>
            <w:tcW w:w="9654" w:type="dxa"/>
            <w:shd w:val="clear" w:color="000000" w:fill="FFFFFF"/>
            <w:tcMar>
              <w:left w:w="34" w:type="dxa"/>
              <w:right w:w="34" w:type="dxa"/>
            </w:tcMar>
          </w:tcPr>
          <w:p w:rsidR="001D41FA" w:rsidRDefault="00772096">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1D41FA">
        <w:trPr>
          <w:trHeight w:hRule="exact" w:val="2989"/>
        </w:trPr>
        <w:tc>
          <w:tcPr>
            <w:tcW w:w="9654" w:type="dxa"/>
            <w:shd w:val="clear" w:color="000000" w:fill="FFFFFF"/>
            <w:tcMar>
              <w:left w:w="34" w:type="dxa"/>
              <w:right w:w="34" w:type="dxa"/>
            </w:tcMar>
          </w:tcPr>
          <w:p w:rsidR="001D41FA" w:rsidRDefault="00772096">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1D41FA" w:rsidRDefault="001D41FA">
            <w:pPr>
              <w:spacing w:after="0" w:line="240" w:lineRule="auto"/>
              <w:jc w:val="both"/>
              <w:rPr>
                <w:sz w:val="24"/>
                <w:szCs w:val="24"/>
              </w:rPr>
            </w:pPr>
          </w:p>
          <w:p w:rsidR="001D41FA" w:rsidRDefault="00772096">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1D41FA" w:rsidRDefault="00772096">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1D41FA" w:rsidRDefault="00772096">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1D41FA" w:rsidRDefault="00772096">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1D41FA" w:rsidRDefault="00772096">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1D41FA" w:rsidRDefault="00772096">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1D41FA" w:rsidRDefault="001D41FA">
            <w:pPr>
              <w:spacing w:after="0" w:line="240" w:lineRule="auto"/>
              <w:jc w:val="both"/>
              <w:rPr>
                <w:sz w:val="24"/>
                <w:szCs w:val="24"/>
              </w:rPr>
            </w:pPr>
          </w:p>
          <w:p w:rsidR="001D41FA" w:rsidRDefault="00772096">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1D41FA">
        <w:trPr>
          <w:trHeight w:hRule="exact" w:val="304"/>
        </w:trPr>
        <w:tc>
          <w:tcPr>
            <w:tcW w:w="9654" w:type="dxa"/>
            <w:shd w:val="clear" w:color="000000" w:fill="FFFFFF"/>
            <w:tcMar>
              <w:left w:w="34" w:type="dxa"/>
              <w:right w:w="34" w:type="dxa"/>
            </w:tcMar>
          </w:tcPr>
          <w:p w:rsidR="001D41FA" w:rsidRDefault="00772096">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1D41FA">
        <w:trPr>
          <w:trHeight w:hRule="exact" w:val="304"/>
        </w:trPr>
        <w:tc>
          <w:tcPr>
            <w:tcW w:w="9654" w:type="dxa"/>
            <w:shd w:val="clear" w:color="000000" w:fill="FFFFFF"/>
            <w:tcMar>
              <w:left w:w="34" w:type="dxa"/>
              <w:right w:w="34" w:type="dxa"/>
            </w:tcMar>
          </w:tcPr>
          <w:p w:rsidR="001D41FA" w:rsidRDefault="00772096">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1D41FA">
        <w:trPr>
          <w:trHeight w:hRule="exact" w:val="304"/>
        </w:trPr>
        <w:tc>
          <w:tcPr>
            <w:tcW w:w="9654" w:type="dxa"/>
            <w:shd w:val="clear" w:color="000000" w:fill="FFFFFF"/>
            <w:tcMar>
              <w:left w:w="34" w:type="dxa"/>
              <w:right w:w="34" w:type="dxa"/>
            </w:tcMar>
          </w:tcPr>
          <w:p w:rsidR="001D41FA" w:rsidRDefault="00772096">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2B154C">
                <w:rPr>
                  <w:rStyle w:val="a3"/>
                  <w:rFonts w:ascii="Times New Roman" w:hAnsi="Times New Roman" w:cs="Times New Roman"/>
                  <w:sz w:val="24"/>
                  <w:szCs w:val="24"/>
                </w:rPr>
                <w:t>http://www.president.kremlin.ru</w:t>
              </w:r>
            </w:hyperlink>
          </w:p>
        </w:tc>
      </w:tr>
      <w:tr w:rsidR="001D41FA">
        <w:trPr>
          <w:trHeight w:hRule="exact" w:val="304"/>
        </w:trPr>
        <w:tc>
          <w:tcPr>
            <w:tcW w:w="9654" w:type="dxa"/>
            <w:shd w:val="clear" w:color="000000" w:fill="FFFFFF"/>
            <w:tcMar>
              <w:left w:w="34" w:type="dxa"/>
              <w:right w:w="34" w:type="dxa"/>
            </w:tcMar>
          </w:tcPr>
          <w:p w:rsidR="001D41FA" w:rsidRDefault="00772096">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2B154C">
                <w:rPr>
                  <w:rStyle w:val="a3"/>
                  <w:rFonts w:ascii="Times New Roman" w:hAnsi="Times New Roman" w:cs="Times New Roman"/>
                  <w:sz w:val="24"/>
                  <w:szCs w:val="24"/>
                </w:rPr>
                <w:t>http://www.ict.edu.ru</w:t>
              </w:r>
            </w:hyperlink>
          </w:p>
        </w:tc>
      </w:tr>
      <w:tr w:rsidR="001D41FA">
        <w:trPr>
          <w:trHeight w:hRule="exact" w:val="304"/>
        </w:trPr>
        <w:tc>
          <w:tcPr>
            <w:tcW w:w="9654" w:type="dxa"/>
            <w:shd w:val="clear" w:color="000000" w:fill="FFFFFF"/>
            <w:tcMar>
              <w:left w:w="34" w:type="dxa"/>
              <w:right w:w="34" w:type="dxa"/>
            </w:tcMar>
          </w:tcPr>
          <w:p w:rsidR="001D41FA" w:rsidRDefault="00772096">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1D41FA">
        <w:trPr>
          <w:trHeight w:hRule="exact" w:val="585"/>
        </w:trPr>
        <w:tc>
          <w:tcPr>
            <w:tcW w:w="9654" w:type="dxa"/>
            <w:shd w:val="clear" w:color="000000" w:fill="FFFFFF"/>
            <w:tcMar>
              <w:left w:w="34" w:type="dxa"/>
              <w:right w:w="34" w:type="dxa"/>
            </w:tcMar>
          </w:tcPr>
          <w:p w:rsidR="001D41FA" w:rsidRDefault="00772096">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1D41FA" w:rsidRDefault="00772096">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2B154C">
                <w:rPr>
                  <w:rStyle w:val="a3"/>
                  <w:rFonts w:ascii="Times New Roman" w:hAnsi="Times New Roman" w:cs="Times New Roman"/>
                  <w:sz w:val="24"/>
                  <w:szCs w:val="24"/>
                </w:rPr>
                <w:t>http://fgosvo.ru</w:t>
              </w:r>
            </w:hyperlink>
          </w:p>
        </w:tc>
      </w:tr>
    </w:tbl>
    <w:p w:rsidR="001D41FA" w:rsidRDefault="0077209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D41FA">
        <w:trPr>
          <w:trHeight w:hRule="exact" w:val="304"/>
        </w:trPr>
        <w:tc>
          <w:tcPr>
            <w:tcW w:w="9654" w:type="dxa"/>
            <w:shd w:val="clear" w:color="000000" w:fill="FFFFFF"/>
            <w:tcMar>
              <w:left w:w="34" w:type="dxa"/>
              <w:right w:w="34" w:type="dxa"/>
            </w:tcMar>
          </w:tcPr>
          <w:p w:rsidR="001D41FA" w:rsidRDefault="00772096">
            <w:pPr>
              <w:spacing w:after="0" w:line="240" w:lineRule="auto"/>
              <w:rPr>
                <w:sz w:val="24"/>
                <w:szCs w:val="24"/>
              </w:rPr>
            </w:pPr>
            <w:r>
              <w:rPr>
                <w:rFonts w:ascii="Times New Roman" w:hAnsi="Times New Roman" w:cs="Times New Roman"/>
                <w:color w:val="000000"/>
                <w:sz w:val="24"/>
                <w:szCs w:val="24"/>
              </w:rPr>
              <w:lastRenderedPageBreak/>
              <w:t xml:space="preserve">•  Официальный интернет-портал правовой информации </w:t>
            </w:r>
            <w:hyperlink r:id="rId26" w:history="1">
              <w:r w:rsidR="002B154C">
                <w:rPr>
                  <w:rStyle w:val="a3"/>
                  <w:rFonts w:ascii="Times New Roman" w:hAnsi="Times New Roman" w:cs="Times New Roman"/>
                  <w:sz w:val="24"/>
                  <w:szCs w:val="24"/>
                </w:rPr>
                <w:t>http://pravo.gov.ru</w:t>
              </w:r>
            </w:hyperlink>
          </w:p>
        </w:tc>
      </w:tr>
      <w:tr w:rsidR="001D41FA">
        <w:trPr>
          <w:trHeight w:hRule="exact" w:val="304"/>
        </w:trPr>
        <w:tc>
          <w:tcPr>
            <w:tcW w:w="9654" w:type="dxa"/>
            <w:shd w:val="clear" w:color="000000" w:fill="FFFFFF"/>
            <w:tcMar>
              <w:left w:w="34" w:type="dxa"/>
              <w:right w:w="34" w:type="dxa"/>
            </w:tcMar>
          </w:tcPr>
          <w:p w:rsidR="001D41FA" w:rsidRDefault="00772096">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2B154C">
                <w:rPr>
                  <w:rStyle w:val="a3"/>
                  <w:rFonts w:ascii="Times New Roman" w:hAnsi="Times New Roman" w:cs="Times New Roman"/>
                  <w:sz w:val="24"/>
                  <w:szCs w:val="24"/>
                </w:rPr>
                <w:t>http://edu.garant.ru/omga/</w:t>
              </w:r>
            </w:hyperlink>
          </w:p>
        </w:tc>
      </w:tr>
      <w:tr w:rsidR="001D41FA">
        <w:trPr>
          <w:trHeight w:hRule="exact" w:val="585"/>
        </w:trPr>
        <w:tc>
          <w:tcPr>
            <w:tcW w:w="9654" w:type="dxa"/>
            <w:shd w:val="clear" w:color="000000" w:fill="FFFFFF"/>
            <w:tcMar>
              <w:left w:w="34" w:type="dxa"/>
              <w:right w:w="34" w:type="dxa"/>
            </w:tcMar>
          </w:tcPr>
          <w:p w:rsidR="001D41FA" w:rsidRDefault="00772096">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2B154C">
                <w:rPr>
                  <w:rStyle w:val="a3"/>
                  <w:rFonts w:ascii="Times New Roman" w:hAnsi="Times New Roman" w:cs="Times New Roman"/>
                  <w:sz w:val="24"/>
                  <w:szCs w:val="24"/>
                </w:rPr>
                <w:t>http://www.consultant.ru/edu/student/study/</w:t>
              </w:r>
            </w:hyperlink>
          </w:p>
        </w:tc>
      </w:tr>
      <w:tr w:rsidR="001D41FA">
        <w:trPr>
          <w:trHeight w:hRule="exact" w:val="314"/>
        </w:trPr>
        <w:tc>
          <w:tcPr>
            <w:tcW w:w="9654" w:type="dxa"/>
            <w:shd w:val="clear" w:color="000000" w:fill="FFFFFF"/>
            <w:tcMar>
              <w:left w:w="34" w:type="dxa"/>
              <w:right w:w="34" w:type="dxa"/>
            </w:tcMar>
          </w:tcPr>
          <w:p w:rsidR="001D41FA" w:rsidRDefault="00772096">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1D41FA">
        <w:trPr>
          <w:trHeight w:hRule="exact" w:val="7587"/>
        </w:trPr>
        <w:tc>
          <w:tcPr>
            <w:tcW w:w="9654" w:type="dxa"/>
            <w:shd w:val="clear" w:color="000000" w:fill="FFFFFF"/>
            <w:tcMar>
              <w:left w:w="34" w:type="dxa"/>
              <w:right w:w="34" w:type="dxa"/>
            </w:tcMar>
          </w:tcPr>
          <w:p w:rsidR="001D41FA" w:rsidRDefault="00772096">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1D41FA" w:rsidRDefault="00772096">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1D41FA" w:rsidRDefault="00772096">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1D41FA" w:rsidRDefault="00772096">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1D41FA" w:rsidRDefault="00772096">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1D41FA" w:rsidRDefault="00772096">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1D41FA" w:rsidRDefault="00772096">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1D41FA" w:rsidRDefault="00772096">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1D41FA" w:rsidRDefault="00772096">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1D41FA" w:rsidRDefault="00772096">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1D41FA" w:rsidRDefault="00772096">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1D41FA" w:rsidRDefault="00772096">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1D41FA" w:rsidRDefault="00772096">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1D41FA" w:rsidRDefault="00772096">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1D41FA">
        <w:trPr>
          <w:trHeight w:hRule="exact" w:val="277"/>
        </w:trPr>
        <w:tc>
          <w:tcPr>
            <w:tcW w:w="9640" w:type="dxa"/>
          </w:tcPr>
          <w:p w:rsidR="001D41FA" w:rsidRDefault="001D41FA"/>
        </w:tc>
      </w:tr>
      <w:tr w:rsidR="001D41FA">
        <w:trPr>
          <w:trHeight w:hRule="exact" w:val="585"/>
        </w:trPr>
        <w:tc>
          <w:tcPr>
            <w:tcW w:w="9654" w:type="dxa"/>
            <w:shd w:val="clear" w:color="000000" w:fill="FFFFFF"/>
            <w:tcMar>
              <w:left w:w="34" w:type="dxa"/>
              <w:right w:w="34" w:type="dxa"/>
            </w:tcMar>
          </w:tcPr>
          <w:p w:rsidR="001D41FA" w:rsidRDefault="00772096">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1D41FA">
        <w:trPr>
          <w:trHeight w:hRule="exact" w:val="5432"/>
        </w:trPr>
        <w:tc>
          <w:tcPr>
            <w:tcW w:w="9654" w:type="dxa"/>
            <w:shd w:val="clear" w:color="000000" w:fill="FFFFFF"/>
            <w:tcMar>
              <w:left w:w="34" w:type="dxa"/>
              <w:right w:w="34" w:type="dxa"/>
            </w:tcMar>
          </w:tcPr>
          <w:p w:rsidR="001D41FA" w:rsidRDefault="00772096">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1D41FA" w:rsidRDefault="00772096">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1D41FA" w:rsidRDefault="00772096">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1D41FA" w:rsidRDefault="00772096">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w:t>
            </w:r>
          </w:p>
        </w:tc>
      </w:tr>
    </w:tbl>
    <w:p w:rsidR="001D41FA" w:rsidRDefault="0077209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D41FA">
        <w:trPr>
          <w:trHeight w:hRule="exact" w:val="8669"/>
        </w:trPr>
        <w:tc>
          <w:tcPr>
            <w:tcW w:w="9654" w:type="dxa"/>
            <w:shd w:val="clear" w:color="000000" w:fill="FFFFFF"/>
            <w:tcMar>
              <w:left w:w="34" w:type="dxa"/>
              <w:right w:w="34" w:type="dxa"/>
            </w:tcMar>
          </w:tcPr>
          <w:p w:rsidR="001D41FA" w:rsidRDefault="00772096">
            <w:pPr>
              <w:spacing w:after="0" w:line="240" w:lineRule="auto"/>
              <w:jc w:val="both"/>
              <w:rPr>
                <w:sz w:val="24"/>
                <w:szCs w:val="24"/>
              </w:rPr>
            </w:pPr>
            <w:r>
              <w:rPr>
                <w:rFonts w:ascii="Times New Roman" w:hAnsi="Times New Roman" w:cs="Times New Roman"/>
                <w:color w:val="000000"/>
                <w:sz w:val="24"/>
                <w:szCs w:val="24"/>
              </w:rPr>
              <w:lastRenderedPageBreak/>
              <w:t>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1D41FA" w:rsidRDefault="00772096">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1D41FA" w:rsidRDefault="00772096">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1D41FA" w:rsidRDefault="001D41FA"/>
    <w:sectPr w:rsidR="001D41FA">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D41FA"/>
    <w:rsid w:val="001F0BC7"/>
    <w:rsid w:val="002B154C"/>
    <w:rsid w:val="00466C11"/>
    <w:rsid w:val="00772096"/>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7092DCE-81C8-4D2F-BBFD-271E43C2B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72096"/>
    <w:rPr>
      <w:color w:val="0563C1" w:themeColor="hyperlink"/>
      <w:u w:val="single"/>
    </w:rPr>
  </w:style>
  <w:style w:type="character" w:styleId="a4">
    <w:name w:val="Unresolved Mention"/>
    <w:basedOn w:val="a0"/>
    <w:uiPriority w:val="99"/>
    <w:semiHidden/>
    <w:unhideWhenUsed/>
    <w:rsid w:val="007720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399852"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00880"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5" Type="http://schemas.openxmlformats.org/officeDocument/2006/relationships/hyperlink" Target="https://urait.ru/bcode/399085"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s://urait.ru/bcode/427488"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7550</Words>
  <Characters>43036</Characters>
  <Application>Microsoft Office Word</Application>
  <DocSecurity>0</DocSecurity>
  <Lines>358</Lines>
  <Paragraphs>100</Paragraphs>
  <ScaleCrop>false</ScaleCrop>
  <Company/>
  <LinksUpToDate>false</LinksUpToDate>
  <CharactersWithSpaces>50486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2022-2023_ФГОС3++2022_Бак-ОФО-Жур(22)_plx_Техника и технология средств массовой информации</dc:title>
  <dc:creator>FastReport.NET</dc:creator>
  <cp:lastModifiedBy>Mark Bernstorf</cp:lastModifiedBy>
  <cp:revision>4</cp:revision>
  <dcterms:created xsi:type="dcterms:W3CDTF">2022-05-02T09:48:00Z</dcterms:created>
  <dcterms:modified xsi:type="dcterms:W3CDTF">2022-11-12T17:39:00Z</dcterms:modified>
</cp:coreProperties>
</file>